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1026" w:type="dxa"/>
        <w:tblLook w:val="01E0" w:firstRow="1" w:lastRow="1" w:firstColumn="1" w:lastColumn="1" w:noHBand="0" w:noVBand="0"/>
      </w:tblPr>
      <w:tblGrid>
        <w:gridCol w:w="5103"/>
        <w:gridCol w:w="5812"/>
      </w:tblGrid>
      <w:tr w:rsidR="00F5550F" w:rsidRPr="00DD1F1B" w:rsidTr="00C85AA6">
        <w:trPr>
          <w:trHeight w:val="1276"/>
        </w:trPr>
        <w:tc>
          <w:tcPr>
            <w:tcW w:w="5103" w:type="dxa"/>
          </w:tcPr>
          <w:p w:rsidR="00F5550F" w:rsidRPr="00846DB5" w:rsidRDefault="00F45827" w:rsidP="00C85AA6">
            <w:pPr>
              <w:spacing w:after="0" w:line="276" w:lineRule="auto"/>
              <w:jc w:val="center"/>
              <w:rPr>
                <w:rFonts w:cs="Times New Roman"/>
                <w:color w:val="000000"/>
                <w:sz w:val="24"/>
                <w:szCs w:val="24"/>
                <w:lang w:val="nl-NL"/>
              </w:rPr>
            </w:pPr>
            <w:r>
              <w:rPr>
                <w:rFonts w:cs="Times New Roman"/>
                <w:color w:val="000000"/>
                <w:sz w:val="24"/>
                <w:szCs w:val="24"/>
                <w:lang w:val="nl-NL"/>
              </w:rPr>
              <w:t xml:space="preserve">PHÒNG </w:t>
            </w:r>
            <w:r w:rsidR="00C85AA6">
              <w:rPr>
                <w:rFonts w:cs="Times New Roman"/>
                <w:color w:val="000000"/>
                <w:sz w:val="24"/>
                <w:szCs w:val="24"/>
                <w:lang w:val="nl-NL"/>
              </w:rPr>
              <w:t>GD&amp;ĐT</w:t>
            </w:r>
            <w:r>
              <w:rPr>
                <w:rFonts w:cs="Times New Roman"/>
                <w:color w:val="000000"/>
                <w:sz w:val="24"/>
                <w:szCs w:val="24"/>
                <w:lang w:val="nl-NL"/>
              </w:rPr>
              <w:t xml:space="preserve"> VĂN GIANG</w:t>
            </w:r>
          </w:p>
          <w:p w:rsidR="00F5550F" w:rsidRPr="00C85AA6" w:rsidRDefault="003965AE" w:rsidP="00C85AA6">
            <w:pPr>
              <w:spacing w:after="0" w:line="276" w:lineRule="auto"/>
              <w:jc w:val="center"/>
              <w:rPr>
                <w:rFonts w:cs="Times New Roman"/>
                <w:b/>
                <w:color w:val="000000"/>
                <w:sz w:val="26"/>
                <w:szCs w:val="26"/>
                <w:lang w:val="nl-NL"/>
              </w:rPr>
            </w:pPr>
            <w:r w:rsidRPr="00C85AA6">
              <w:rPr>
                <w:rFonts w:cs="Times New Roman"/>
                <w:b/>
                <w:color w:val="000000"/>
                <w:sz w:val="26"/>
                <w:szCs w:val="26"/>
                <w:lang w:val="nl-NL"/>
              </w:rPr>
              <w:t xml:space="preserve">TRƯỜNG THCS </w:t>
            </w:r>
            <w:r w:rsidR="00F45827" w:rsidRPr="00C85AA6">
              <w:rPr>
                <w:rFonts w:cs="Times New Roman"/>
                <w:b/>
                <w:color w:val="000000"/>
                <w:sz w:val="26"/>
                <w:szCs w:val="26"/>
                <w:lang w:val="nl-NL"/>
              </w:rPr>
              <w:t>NGHĨA TRỤ</w:t>
            </w:r>
          </w:p>
          <w:p w:rsidR="00C85AA6" w:rsidRPr="00846DB5" w:rsidRDefault="00C85AA6" w:rsidP="00C85AA6">
            <w:pPr>
              <w:spacing w:after="0" w:line="276" w:lineRule="auto"/>
              <w:jc w:val="center"/>
              <w:rPr>
                <w:rFonts w:cs="Times New Roman"/>
                <w:b/>
                <w:color w:val="000000"/>
                <w:sz w:val="24"/>
                <w:szCs w:val="24"/>
                <w:lang w:val="nl-NL"/>
              </w:rPr>
            </w:pPr>
            <w:r>
              <w:rPr>
                <w:rFonts w:cs="Times New Roman"/>
                <w:b/>
                <w:color w:val="000000"/>
                <w:sz w:val="24"/>
                <w:szCs w:val="24"/>
                <w:lang w:val="nl-NL"/>
              </w:rPr>
              <w:t>_____________</w:t>
            </w:r>
          </w:p>
          <w:p w:rsidR="00C85AA6" w:rsidRDefault="00C85AA6" w:rsidP="00C85AA6">
            <w:pPr>
              <w:spacing w:after="0" w:line="276" w:lineRule="auto"/>
              <w:jc w:val="center"/>
              <w:rPr>
                <w:rFonts w:cs="Times New Roman"/>
                <w:color w:val="000000"/>
                <w:sz w:val="26"/>
                <w:szCs w:val="26"/>
                <w:lang w:val="nl-NL"/>
              </w:rPr>
            </w:pPr>
          </w:p>
          <w:p w:rsidR="00F5550F" w:rsidRDefault="00856F44" w:rsidP="00C85AA6">
            <w:pPr>
              <w:spacing w:after="0" w:line="276" w:lineRule="auto"/>
              <w:jc w:val="center"/>
              <w:rPr>
                <w:rFonts w:cs="Times New Roman"/>
                <w:color w:val="000000"/>
                <w:sz w:val="26"/>
                <w:szCs w:val="26"/>
                <w:lang w:val="nl-NL"/>
              </w:rPr>
            </w:pPr>
            <w:r>
              <w:rPr>
                <w:rFonts w:cs="Times New Roman"/>
                <w:color w:val="000000"/>
                <w:sz w:val="26"/>
                <w:szCs w:val="26"/>
                <w:lang w:val="nl-NL"/>
              </w:rPr>
              <w:t>Số</w:t>
            </w:r>
            <w:r w:rsidR="00F85249">
              <w:rPr>
                <w:rFonts w:cs="Times New Roman"/>
                <w:color w:val="000000"/>
                <w:sz w:val="26"/>
                <w:szCs w:val="26"/>
                <w:lang w:val="nl-NL"/>
              </w:rPr>
              <w:t>: 01</w:t>
            </w:r>
            <w:r w:rsidR="003965AE">
              <w:rPr>
                <w:rFonts w:cs="Times New Roman"/>
                <w:color w:val="000000"/>
                <w:sz w:val="26"/>
                <w:szCs w:val="26"/>
                <w:lang w:val="nl-NL"/>
              </w:rPr>
              <w:t>/</w:t>
            </w:r>
            <w:r w:rsidR="004209F0">
              <w:rPr>
                <w:rFonts w:cs="Times New Roman"/>
                <w:color w:val="000000"/>
                <w:sz w:val="26"/>
                <w:szCs w:val="26"/>
                <w:lang w:val="nl-NL"/>
              </w:rPr>
              <w:t>KH-</w:t>
            </w:r>
            <w:r w:rsidR="003965AE">
              <w:rPr>
                <w:rFonts w:cs="Times New Roman"/>
                <w:color w:val="000000"/>
                <w:sz w:val="26"/>
                <w:szCs w:val="26"/>
                <w:lang w:val="nl-NL"/>
              </w:rPr>
              <w:t>THCS</w:t>
            </w:r>
            <w:r w:rsidR="00F45827">
              <w:rPr>
                <w:rFonts w:cs="Times New Roman"/>
                <w:color w:val="000000"/>
                <w:sz w:val="26"/>
                <w:szCs w:val="26"/>
                <w:lang w:val="nl-NL"/>
              </w:rPr>
              <w:t>NT</w:t>
            </w:r>
          </w:p>
          <w:p w:rsidR="00856F44" w:rsidRPr="00DD1F1B" w:rsidRDefault="00856F44" w:rsidP="00C85AA6">
            <w:pPr>
              <w:spacing w:after="0" w:line="276" w:lineRule="auto"/>
              <w:jc w:val="center"/>
              <w:rPr>
                <w:rFonts w:cs="Times New Roman"/>
                <w:color w:val="000000"/>
                <w:sz w:val="26"/>
                <w:szCs w:val="26"/>
                <w:lang w:val="nl-NL"/>
              </w:rPr>
            </w:pPr>
          </w:p>
        </w:tc>
        <w:tc>
          <w:tcPr>
            <w:tcW w:w="5812" w:type="dxa"/>
          </w:tcPr>
          <w:p w:rsidR="00F5550F" w:rsidRPr="00C85AA6" w:rsidRDefault="00F5550F" w:rsidP="00C85AA6">
            <w:pPr>
              <w:spacing w:after="0" w:line="276" w:lineRule="auto"/>
              <w:jc w:val="center"/>
              <w:rPr>
                <w:rFonts w:cs="Times New Roman"/>
                <w:b/>
                <w:color w:val="000000"/>
                <w:sz w:val="26"/>
                <w:szCs w:val="26"/>
                <w:lang w:val="nl-NL"/>
              </w:rPr>
            </w:pPr>
            <w:r w:rsidRPr="00C85AA6">
              <w:rPr>
                <w:rFonts w:cs="Times New Roman"/>
                <w:b/>
                <w:color w:val="000000"/>
                <w:sz w:val="26"/>
                <w:szCs w:val="26"/>
                <w:lang w:val="nl-NL"/>
              </w:rPr>
              <w:t>CỘNG HÒA XÃ HỘI CHỦ NGHĨA VIỆT NAM</w:t>
            </w:r>
          </w:p>
          <w:p w:rsidR="00F5550F" w:rsidRDefault="00F5550F" w:rsidP="00C85AA6">
            <w:pPr>
              <w:spacing w:after="0" w:line="276" w:lineRule="auto"/>
              <w:jc w:val="center"/>
              <w:rPr>
                <w:rFonts w:cs="Times New Roman"/>
                <w:b/>
                <w:color w:val="000000"/>
                <w:szCs w:val="28"/>
              </w:rPr>
            </w:pPr>
            <w:r w:rsidRPr="00C85AA6">
              <w:rPr>
                <w:rFonts w:cs="Times New Roman"/>
                <w:b/>
                <w:color w:val="000000"/>
                <w:szCs w:val="28"/>
              </w:rPr>
              <w:t>Độc lập - Tự do - Hạnh phúc</w:t>
            </w:r>
          </w:p>
          <w:p w:rsidR="00C85AA6" w:rsidRPr="00C85AA6" w:rsidRDefault="00C85AA6" w:rsidP="00C85AA6">
            <w:pPr>
              <w:spacing w:after="0" w:line="276" w:lineRule="auto"/>
              <w:jc w:val="center"/>
              <w:rPr>
                <w:rFonts w:cs="Times New Roman"/>
                <w:b/>
                <w:color w:val="000000"/>
                <w:szCs w:val="28"/>
              </w:rPr>
            </w:pPr>
            <w:r>
              <w:rPr>
                <w:rFonts w:cs="Times New Roman"/>
                <w:b/>
                <w:color w:val="000000"/>
                <w:szCs w:val="28"/>
              </w:rPr>
              <w:t>_____________________</w:t>
            </w:r>
          </w:p>
          <w:p w:rsidR="003965AE" w:rsidRPr="00C85AA6" w:rsidRDefault="003965AE" w:rsidP="00C85AA6">
            <w:pPr>
              <w:spacing w:after="0" w:line="120" w:lineRule="auto"/>
              <w:jc w:val="center"/>
              <w:rPr>
                <w:rFonts w:cs="Times New Roman"/>
                <w:i/>
                <w:color w:val="000000"/>
                <w:szCs w:val="28"/>
              </w:rPr>
            </w:pPr>
          </w:p>
          <w:p w:rsidR="00F5550F" w:rsidRPr="008E2DC0" w:rsidRDefault="00F45827" w:rsidP="00C85AA6">
            <w:pPr>
              <w:spacing w:after="0" w:line="276" w:lineRule="auto"/>
              <w:jc w:val="center"/>
              <w:rPr>
                <w:rFonts w:cs="Times New Roman"/>
                <w:i/>
                <w:color w:val="000000"/>
                <w:szCs w:val="28"/>
              </w:rPr>
            </w:pPr>
            <w:r w:rsidRPr="008E2DC0">
              <w:rPr>
                <w:rFonts w:cs="Times New Roman"/>
                <w:i/>
                <w:color w:val="000000"/>
                <w:szCs w:val="28"/>
              </w:rPr>
              <w:t>Nghĩa Trụ</w:t>
            </w:r>
            <w:r w:rsidR="00EA7CB6" w:rsidRPr="008E2DC0">
              <w:rPr>
                <w:rFonts w:cs="Times New Roman"/>
                <w:i/>
                <w:color w:val="000000"/>
                <w:szCs w:val="28"/>
              </w:rPr>
              <w:t>,</w:t>
            </w:r>
            <w:r w:rsidR="003965AE" w:rsidRPr="008E2DC0">
              <w:rPr>
                <w:rFonts w:cs="Times New Roman"/>
                <w:i/>
                <w:color w:val="000000"/>
                <w:szCs w:val="28"/>
              </w:rPr>
              <w:t xml:space="preserve"> ngày</w:t>
            </w:r>
            <w:r w:rsidR="00856F44" w:rsidRPr="008E2DC0">
              <w:rPr>
                <w:rFonts w:cs="Times New Roman"/>
                <w:i/>
                <w:color w:val="000000"/>
                <w:szCs w:val="28"/>
              </w:rPr>
              <w:t xml:space="preserve"> </w:t>
            </w:r>
            <w:r w:rsidRPr="008E2DC0">
              <w:rPr>
                <w:rFonts w:cs="Times New Roman"/>
                <w:i/>
                <w:color w:val="000000"/>
                <w:szCs w:val="28"/>
              </w:rPr>
              <w:t>08</w:t>
            </w:r>
            <w:r w:rsidR="00F5550F" w:rsidRPr="008E2DC0">
              <w:rPr>
                <w:rFonts w:cs="Times New Roman"/>
                <w:i/>
                <w:color w:val="000000"/>
                <w:szCs w:val="28"/>
              </w:rPr>
              <w:t xml:space="preserve"> tháng </w:t>
            </w:r>
            <w:r w:rsidR="003965AE" w:rsidRPr="008E2DC0">
              <w:rPr>
                <w:rFonts w:cs="Times New Roman"/>
                <w:i/>
                <w:color w:val="000000"/>
                <w:szCs w:val="28"/>
              </w:rPr>
              <w:t>0</w:t>
            </w:r>
            <w:r w:rsidRPr="008E2DC0">
              <w:rPr>
                <w:rFonts w:cs="Times New Roman"/>
                <w:i/>
                <w:color w:val="000000"/>
                <w:szCs w:val="28"/>
              </w:rPr>
              <w:t>2</w:t>
            </w:r>
            <w:r w:rsidR="00F5550F" w:rsidRPr="008E2DC0">
              <w:rPr>
                <w:rFonts w:cs="Times New Roman"/>
                <w:i/>
                <w:color w:val="000000"/>
                <w:szCs w:val="28"/>
              </w:rPr>
              <w:t xml:space="preserve"> năm 2022</w:t>
            </w:r>
          </w:p>
        </w:tc>
      </w:tr>
    </w:tbl>
    <w:p w:rsidR="004209F0" w:rsidRDefault="004209F0" w:rsidP="004209F0">
      <w:pPr>
        <w:spacing w:after="0" w:line="120" w:lineRule="auto"/>
        <w:jc w:val="center"/>
        <w:rPr>
          <w:b/>
          <w:bCs/>
          <w:szCs w:val="28"/>
        </w:rPr>
      </w:pPr>
    </w:p>
    <w:p w:rsidR="00B060CD" w:rsidRDefault="00B060CD" w:rsidP="00B060CD">
      <w:pPr>
        <w:spacing w:after="0" w:line="276" w:lineRule="auto"/>
        <w:jc w:val="center"/>
        <w:rPr>
          <w:b/>
          <w:bCs/>
          <w:szCs w:val="28"/>
        </w:rPr>
      </w:pPr>
    </w:p>
    <w:p w:rsidR="00EC45C7" w:rsidRDefault="004209F0" w:rsidP="00B060CD">
      <w:pPr>
        <w:spacing w:after="0" w:line="276" w:lineRule="auto"/>
        <w:jc w:val="center"/>
        <w:rPr>
          <w:b/>
          <w:bCs/>
          <w:szCs w:val="28"/>
        </w:rPr>
      </w:pPr>
      <w:r>
        <w:rPr>
          <w:b/>
          <w:bCs/>
          <w:szCs w:val="28"/>
        </w:rPr>
        <w:t>KẾ HOẠCH</w:t>
      </w:r>
    </w:p>
    <w:p w:rsidR="00B060CD" w:rsidRDefault="00B1466D" w:rsidP="00B060CD">
      <w:pPr>
        <w:spacing w:after="0" w:line="276" w:lineRule="auto"/>
        <w:jc w:val="center"/>
        <w:rPr>
          <w:b/>
          <w:bCs/>
          <w:szCs w:val="28"/>
        </w:rPr>
      </w:pPr>
      <w:r>
        <w:rPr>
          <w:b/>
          <w:bCs/>
          <w:szCs w:val="28"/>
        </w:rPr>
        <w:t xml:space="preserve">Đón học sinh trở lại trường học trực tiếp </w:t>
      </w:r>
    </w:p>
    <w:p w:rsidR="00B1466D" w:rsidRDefault="00B1466D" w:rsidP="00B060CD">
      <w:pPr>
        <w:spacing w:after="0" w:line="276" w:lineRule="auto"/>
        <w:jc w:val="center"/>
        <w:rPr>
          <w:b/>
          <w:bCs/>
          <w:szCs w:val="28"/>
        </w:rPr>
      </w:pPr>
      <w:r>
        <w:rPr>
          <w:b/>
          <w:bCs/>
          <w:szCs w:val="28"/>
        </w:rPr>
        <w:t>(Từ ngày 14/02/2022)</w:t>
      </w:r>
    </w:p>
    <w:p w:rsidR="00B060CD" w:rsidRDefault="00B060CD" w:rsidP="00B060CD">
      <w:pPr>
        <w:spacing w:after="0" w:line="276" w:lineRule="auto"/>
        <w:jc w:val="center"/>
        <w:rPr>
          <w:b/>
          <w:bCs/>
          <w:szCs w:val="28"/>
        </w:rPr>
      </w:pPr>
      <w:r>
        <w:rPr>
          <w:b/>
          <w:bCs/>
          <w:szCs w:val="28"/>
        </w:rPr>
        <w:t>______________</w:t>
      </w:r>
    </w:p>
    <w:p w:rsidR="00F5550F" w:rsidRPr="003965AE" w:rsidRDefault="00F5550F" w:rsidP="00B060CD">
      <w:pPr>
        <w:spacing w:after="0" w:line="120" w:lineRule="auto"/>
        <w:ind w:firstLine="720"/>
        <w:jc w:val="center"/>
        <w:rPr>
          <w:b/>
          <w:bCs/>
          <w:szCs w:val="28"/>
        </w:rPr>
      </w:pPr>
    </w:p>
    <w:p w:rsidR="002F0D48" w:rsidRDefault="002F0D48" w:rsidP="00B060CD">
      <w:pPr>
        <w:spacing w:after="0" w:line="120" w:lineRule="auto"/>
        <w:ind w:firstLine="720"/>
        <w:jc w:val="center"/>
        <w:rPr>
          <w:i/>
          <w:color w:val="0D0D0D" w:themeColor="text1" w:themeTint="F2"/>
          <w:szCs w:val="28"/>
          <w:shd w:val="clear" w:color="auto" w:fill="FFFFFF"/>
        </w:rPr>
      </w:pPr>
    </w:p>
    <w:p w:rsidR="003913A1" w:rsidRPr="00F36CD3" w:rsidRDefault="00846DB5" w:rsidP="002F0D48">
      <w:pPr>
        <w:spacing w:after="0" w:line="288" w:lineRule="auto"/>
        <w:ind w:firstLine="720"/>
        <w:jc w:val="both"/>
        <w:rPr>
          <w:i/>
          <w:szCs w:val="28"/>
        </w:rPr>
      </w:pPr>
      <w:r w:rsidRPr="00F36CD3">
        <w:rPr>
          <w:i/>
          <w:color w:val="0D0D0D" w:themeColor="text1" w:themeTint="F2"/>
          <w:szCs w:val="28"/>
          <w:shd w:val="clear" w:color="auto" w:fill="FFFFFF"/>
        </w:rPr>
        <w:t xml:space="preserve">Căn cứ </w:t>
      </w:r>
      <w:r w:rsidR="003913A1" w:rsidRPr="00F36CD3">
        <w:rPr>
          <w:i/>
          <w:color w:val="0D0D0D" w:themeColor="text1" w:themeTint="F2"/>
          <w:szCs w:val="28"/>
          <w:shd w:val="clear" w:color="auto" w:fill="FFFFFF"/>
        </w:rPr>
        <w:t>công văn</w:t>
      </w:r>
      <w:r w:rsidRPr="00F36CD3">
        <w:rPr>
          <w:i/>
          <w:color w:val="0D0D0D" w:themeColor="text1" w:themeTint="F2"/>
          <w:szCs w:val="28"/>
          <w:shd w:val="clear" w:color="auto" w:fill="FFFFFF"/>
        </w:rPr>
        <w:t xml:space="preserve"> </w:t>
      </w:r>
      <w:r w:rsidR="003913A1" w:rsidRPr="00F36CD3">
        <w:rPr>
          <w:i/>
          <w:szCs w:val="28"/>
        </w:rPr>
        <w:t xml:space="preserve">382/GD&amp;ĐT-THCS </w:t>
      </w:r>
      <w:r w:rsidR="00F36CD3">
        <w:rPr>
          <w:i/>
          <w:szCs w:val="28"/>
        </w:rPr>
        <w:t xml:space="preserve">ngày 28/9/2021 </w:t>
      </w:r>
      <w:r w:rsidR="003913A1" w:rsidRPr="00F36CD3">
        <w:rPr>
          <w:i/>
          <w:szCs w:val="28"/>
        </w:rPr>
        <w:t>của PGD&amp;ĐT Văn Giang</w:t>
      </w:r>
      <w:r w:rsidRPr="00F36CD3">
        <w:rPr>
          <w:i/>
          <w:color w:val="0D0D0D" w:themeColor="text1" w:themeTint="F2"/>
          <w:szCs w:val="28"/>
          <w:shd w:val="clear" w:color="auto" w:fill="FFFFFF"/>
        </w:rPr>
        <w:t xml:space="preserve"> v/v </w:t>
      </w:r>
      <w:r w:rsidR="003913A1" w:rsidRPr="00F36CD3">
        <w:rPr>
          <w:i/>
          <w:szCs w:val="28"/>
        </w:rPr>
        <w:t>Hướng dẫn thực hiện chương trình cấp THCS ứng phó với dịch Covid-19 năm học 2021-2022;</w:t>
      </w:r>
    </w:p>
    <w:p w:rsidR="00F36CD3" w:rsidRPr="00F36CD3" w:rsidRDefault="00F36CD3" w:rsidP="00F36CD3">
      <w:pPr>
        <w:spacing w:after="0" w:line="288" w:lineRule="auto"/>
        <w:ind w:firstLine="720"/>
        <w:jc w:val="both"/>
        <w:rPr>
          <w:i/>
          <w:color w:val="000000" w:themeColor="text1"/>
          <w:szCs w:val="28"/>
          <w:shd w:val="clear" w:color="auto" w:fill="FFFFFF"/>
        </w:rPr>
      </w:pPr>
      <w:r w:rsidRPr="00F36CD3">
        <w:rPr>
          <w:i/>
          <w:color w:val="0D0D0D" w:themeColor="text1" w:themeTint="F2"/>
          <w:szCs w:val="28"/>
          <w:shd w:val="clear" w:color="auto" w:fill="FFFFFF"/>
        </w:rPr>
        <w:t xml:space="preserve">Căn cứ </w:t>
      </w:r>
      <w:r>
        <w:rPr>
          <w:i/>
          <w:color w:val="0D0D0D" w:themeColor="text1" w:themeTint="F2"/>
          <w:szCs w:val="28"/>
          <w:shd w:val="clear" w:color="auto" w:fill="FFFFFF"/>
        </w:rPr>
        <w:t>hướng</w:t>
      </w:r>
      <w:r w:rsidRPr="00F36CD3">
        <w:rPr>
          <w:i/>
          <w:color w:val="0D0D0D" w:themeColor="text1" w:themeTint="F2"/>
          <w:szCs w:val="28"/>
          <w:shd w:val="clear" w:color="auto" w:fill="FFFFFF"/>
        </w:rPr>
        <w:t xml:space="preserve"> dẫn </w:t>
      </w:r>
      <w:r w:rsidRPr="00F36CD3">
        <w:rPr>
          <w:i/>
          <w:szCs w:val="28"/>
        </w:rPr>
        <w:t xml:space="preserve">2646/SYT-NV </w:t>
      </w:r>
      <w:r>
        <w:rPr>
          <w:i/>
          <w:szCs w:val="28"/>
        </w:rPr>
        <w:t>ngày 18/11/2021</w:t>
      </w:r>
      <w:r w:rsidRPr="00F36CD3">
        <w:rPr>
          <w:i/>
          <w:szCs w:val="28"/>
        </w:rPr>
        <w:t>của SYT Hưng Yên vv Hướng dẫn phòng chống dịch Covid trong trường học trên địa bàn tỉnh Hưng Yên;</w:t>
      </w:r>
      <w:r w:rsidRPr="00F36CD3">
        <w:rPr>
          <w:i/>
          <w:color w:val="000000" w:themeColor="text1"/>
          <w:szCs w:val="28"/>
          <w:shd w:val="clear" w:color="auto" w:fill="FFFFFF"/>
        </w:rPr>
        <w:t xml:space="preserve"> </w:t>
      </w:r>
    </w:p>
    <w:p w:rsidR="00846DB5" w:rsidRPr="00F36CD3" w:rsidRDefault="00846DB5" w:rsidP="002F0D48">
      <w:pPr>
        <w:spacing w:after="0" w:line="288" w:lineRule="auto"/>
        <w:ind w:firstLine="720"/>
        <w:jc w:val="both"/>
        <w:rPr>
          <w:i/>
          <w:color w:val="0D0D0D" w:themeColor="text1" w:themeTint="F2"/>
          <w:szCs w:val="28"/>
          <w:shd w:val="clear" w:color="auto" w:fill="FFFFFF"/>
        </w:rPr>
      </w:pPr>
      <w:r w:rsidRPr="00F36CD3">
        <w:rPr>
          <w:i/>
          <w:color w:val="0D0D0D" w:themeColor="text1" w:themeTint="F2"/>
          <w:szCs w:val="28"/>
          <w:shd w:val="clear" w:color="auto" w:fill="FFFFFF"/>
        </w:rPr>
        <w:t xml:space="preserve">Căn cứ </w:t>
      </w:r>
      <w:r w:rsidR="003913A1" w:rsidRPr="00F36CD3">
        <w:rPr>
          <w:i/>
          <w:color w:val="0D0D0D" w:themeColor="text1" w:themeTint="F2"/>
          <w:szCs w:val="28"/>
          <w:shd w:val="clear" w:color="auto" w:fill="FFFFFF"/>
        </w:rPr>
        <w:t xml:space="preserve">quyết định </w:t>
      </w:r>
      <w:r w:rsidR="003913A1" w:rsidRPr="00F36CD3">
        <w:rPr>
          <w:i/>
          <w:szCs w:val="28"/>
        </w:rPr>
        <w:t>406/QĐ-BGDĐT ngày 27/1/2022 của BGD&amp;ĐT vv Quyết định Phê duyệt Sổ tay đảm bảo an toàn phòng, chống dịch Covid-19 trong trường học (sửa đổi, bổ sung)</w:t>
      </w:r>
      <w:r w:rsidR="003913A1" w:rsidRPr="00F36CD3">
        <w:rPr>
          <w:i/>
          <w:color w:val="0D0D0D" w:themeColor="text1" w:themeTint="F2"/>
          <w:szCs w:val="28"/>
          <w:shd w:val="clear" w:color="auto" w:fill="FFFFFF"/>
        </w:rPr>
        <w:t>;</w:t>
      </w:r>
      <w:r w:rsidRPr="00F36CD3">
        <w:rPr>
          <w:i/>
          <w:color w:val="0D0D0D" w:themeColor="text1" w:themeTint="F2"/>
          <w:szCs w:val="28"/>
          <w:shd w:val="clear" w:color="auto" w:fill="FFFFFF"/>
        </w:rPr>
        <w:t xml:space="preserve">; </w:t>
      </w:r>
    </w:p>
    <w:p w:rsidR="003913A1" w:rsidRPr="00F36CD3" w:rsidRDefault="003913A1" w:rsidP="003913A1">
      <w:pPr>
        <w:spacing w:after="0" w:line="288" w:lineRule="auto"/>
        <w:ind w:firstLine="720"/>
        <w:jc w:val="both"/>
        <w:rPr>
          <w:i/>
          <w:szCs w:val="28"/>
        </w:rPr>
      </w:pPr>
      <w:r w:rsidRPr="00F36CD3">
        <w:rPr>
          <w:i/>
          <w:szCs w:val="28"/>
        </w:rPr>
        <w:t xml:space="preserve">Căn cứ  công văn 81/UBND-GD&amp;ĐT ngày 28/1/2022 của UBND huyện Văn Giang vv tổ chức dạy học trực tiếp tại các cơ sở giáo dục; </w:t>
      </w:r>
    </w:p>
    <w:p w:rsidR="00C05BC4" w:rsidRPr="00F36CD3" w:rsidRDefault="00C05BC4" w:rsidP="003913A1">
      <w:pPr>
        <w:spacing w:after="0" w:line="288" w:lineRule="auto"/>
        <w:ind w:firstLine="720"/>
        <w:jc w:val="both"/>
        <w:rPr>
          <w:i/>
          <w:color w:val="000000" w:themeColor="text1"/>
          <w:szCs w:val="28"/>
          <w:shd w:val="clear" w:color="auto" w:fill="FFFFFF"/>
        </w:rPr>
      </w:pPr>
      <w:r w:rsidRPr="00F36CD3">
        <w:rPr>
          <w:i/>
          <w:color w:val="000000" w:themeColor="text1"/>
          <w:szCs w:val="28"/>
          <w:shd w:val="clear" w:color="auto" w:fill="FFFFFF"/>
        </w:rPr>
        <w:t>Thực hiện Công văn số</w:t>
      </w:r>
      <w:r w:rsidR="00F36CD3" w:rsidRPr="00F36CD3">
        <w:rPr>
          <w:i/>
          <w:szCs w:val="28"/>
        </w:rPr>
        <w:t>06/KH-PGDĐT</w:t>
      </w:r>
      <w:r w:rsidRPr="00F36CD3">
        <w:rPr>
          <w:i/>
          <w:color w:val="000000" w:themeColor="text1"/>
          <w:szCs w:val="28"/>
          <w:shd w:val="clear" w:color="auto" w:fill="FFFFFF"/>
        </w:rPr>
        <w:t xml:space="preserve"> ngày </w:t>
      </w:r>
      <w:r w:rsidR="00F36CD3" w:rsidRPr="00F36CD3">
        <w:rPr>
          <w:i/>
          <w:color w:val="000000" w:themeColor="text1"/>
          <w:szCs w:val="28"/>
          <w:shd w:val="clear" w:color="auto" w:fill="FFFFFF"/>
        </w:rPr>
        <w:t>29/01</w:t>
      </w:r>
      <w:r w:rsidR="00F45827" w:rsidRPr="00F36CD3">
        <w:rPr>
          <w:i/>
          <w:color w:val="000000" w:themeColor="text1"/>
          <w:szCs w:val="28"/>
          <w:shd w:val="clear" w:color="auto" w:fill="FFFFFF"/>
        </w:rPr>
        <w:t xml:space="preserve"> </w:t>
      </w:r>
      <w:r w:rsidRPr="00F36CD3">
        <w:rPr>
          <w:i/>
          <w:color w:val="000000" w:themeColor="text1"/>
          <w:szCs w:val="28"/>
          <w:shd w:val="clear" w:color="auto" w:fill="FFFFFF"/>
        </w:rPr>
        <w:t>/2022 củ</w:t>
      </w:r>
      <w:r w:rsidR="00F45827" w:rsidRPr="00F36CD3">
        <w:rPr>
          <w:i/>
          <w:color w:val="000000" w:themeColor="text1"/>
          <w:szCs w:val="28"/>
          <w:shd w:val="clear" w:color="auto" w:fill="FFFFFF"/>
        </w:rPr>
        <w:t>a Phòng GDĐ</w:t>
      </w:r>
      <w:r w:rsidRPr="00F36CD3">
        <w:rPr>
          <w:i/>
          <w:color w:val="000000" w:themeColor="text1"/>
          <w:szCs w:val="28"/>
          <w:shd w:val="clear" w:color="auto" w:fill="FFFFFF"/>
        </w:rPr>
        <w:t xml:space="preserve">T </w:t>
      </w:r>
      <w:r w:rsidR="00F45827" w:rsidRPr="00F36CD3">
        <w:rPr>
          <w:i/>
          <w:color w:val="000000" w:themeColor="text1"/>
          <w:szCs w:val="28"/>
          <w:shd w:val="clear" w:color="auto" w:fill="FFFFFF"/>
        </w:rPr>
        <w:t>Văn Giang</w:t>
      </w:r>
      <w:r w:rsidRPr="00F36CD3">
        <w:rPr>
          <w:i/>
          <w:color w:val="000000" w:themeColor="text1"/>
          <w:szCs w:val="28"/>
          <w:shd w:val="clear" w:color="auto" w:fill="FFFFFF"/>
        </w:rPr>
        <w:t xml:space="preserve"> </w:t>
      </w:r>
      <w:r w:rsidR="00F36CD3" w:rsidRPr="00F36CD3">
        <w:rPr>
          <w:i/>
          <w:color w:val="000000" w:themeColor="text1"/>
          <w:szCs w:val="28"/>
          <w:shd w:val="clear" w:color="auto" w:fill="FFFFFF"/>
        </w:rPr>
        <w:t xml:space="preserve">vv </w:t>
      </w:r>
      <w:r w:rsidR="00F36CD3" w:rsidRPr="00F36CD3">
        <w:rPr>
          <w:i/>
          <w:szCs w:val="28"/>
        </w:rPr>
        <w:t>Tổ chức dạy học trực tiếp sau thời gian tạm dừng đến trường để phòng, chống dịch Covid-19</w:t>
      </w:r>
      <w:r w:rsidRPr="00F36CD3">
        <w:rPr>
          <w:rFonts w:cs="Times New Roman"/>
          <w:i/>
          <w:color w:val="000000" w:themeColor="text1"/>
          <w:szCs w:val="28"/>
          <w:lang w:val="nl-NL"/>
        </w:rPr>
        <w:t>.</w:t>
      </w:r>
      <w:r w:rsidRPr="00F36CD3">
        <w:rPr>
          <w:i/>
          <w:color w:val="000000" w:themeColor="text1"/>
          <w:szCs w:val="28"/>
          <w:shd w:val="clear" w:color="auto" w:fill="FFFFFF"/>
        </w:rPr>
        <w:t xml:space="preserve"> </w:t>
      </w:r>
    </w:p>
    <w:p w:rsidR="00C05BC4" w:rsidRPr="00F36CD3" w:rsidRDefault="009B48EF" w:rsidP="002F0D48">
      <w:pPr>
        <w:spacing w:after="0" w:line="288" w:lineRule="auto"/>
        <w:ind w:firstLine="720"/>
        <w:jc w:val="both"/>
        <w:rPr>
          <w:bCs/>
          <w:i/>
          <w:color w:val="000000" w:themeColor="text1"/>
          <w:szCs w:val="28"/>
        </w:rPr>
      </w:pPr>
      <w:r w:rsidRPr="00F36CD3">
        <w:rPr>
          <w:i/>
          <w:color w:val="000000" w:themeColor="text1"/>
          <w:szCs w:val="28"/>
          <w:shd w:val="clear" w:color="auto" w:fill="FFFFFF"/>
        </w:rPr>
        <w:t>Thực hiện nhiệm vụ năm học 2021-2022.</w:t>
      </w:r>
      <w:r w:rsidR="00C05BC4" w:rsidRPr="00F36CD3">
        <w:rPr>
          <w:rFonts w:ascii="Segoe UI" w:hAnsi="Segoe UI" w:cs="Segoe UI"/>
          <w:i/>
          <w:color w:val="000000" w:themeColor="text1"/>
          <w:szCs w:val="28"/>
          <w:shd w:val="clear" w:color="auto" w:fill="FFFFFF"/>
        </w:rPr>
        <w:t xml:space="preserve"> </w:t>
      </w:r>
      <w:r w:rsidR="00C05BC4" w:rsidRPr="00F36CD3">
        <w:rPr>
          <w:rFonts w:cs="Times New Roman"/>
          <w:i/>
          <w:color w:val="000000" w:themeColor="text1"/>
          <w:szCs w:val="28"/>
          <w:shd w:val="clear" w:color="auto" w:fill="FFFFFF"/>
        </w:rPr>
        <w:t xml:space="preserve">Trường THCS </w:t>
      </w:r>
      <w:r w:rsidR="00F45827" w:rsidRPr="00F36CD3">
        <w:rPr>
          <w:rFonts w:cs="Times New Roman"/>
          <w:i/>
          <w:color w:val="000000" w:themeColor="text1"/>
          <w:szCs w:val="28"/>
          <w:shd w:val="clear" w:color="auto" w:fill="FFFFFF"/>
        </w:rPr>
        <w:t>Nghĩa Trụ</w:t>
      </w:r>
      <w:r w:rsidR="00C05BC4" w:rsidRPr="00F36CD3">
        <w:rPr>
          <w:bCs/>
          <w:i/>
          <w:color w:val="000000" w:themeColor="text1"/>
          <w:szCs w:val="28"/>
        </w:rPr>
        <w:t xml:space="preserve"> xây dựng phương án đón học sinh quay trở lại trường học cụ thể như sau:</w:t>
      </w:r>
    </w:p>
    <w:p w:rsidR="009B48EF" w:rsidRPr="009B48EF" w:rsidRDefault="009B48EF" w:rsidP="009B48EF">
      <w:pPr>
        <w:pStyle w:val="ListParagraph"/>
        <w:numPr>
          <w:ilvl w:val="0"/>
          <w:numId w:val="4"/>
        </w:numPr>
        <w:spacing w:after="0" w:line="288" w:lineRule="auto"/>
        <w:ind w:left="993" w:hanging="284"/>
        <w:jc w:val="both"/>
        <w:rPr>
          <w:b/>
          <w:bCs/>
          <w:color w:val="000000" w:themeColor="text1"/>
          <w:szCs w:val="28"/>
        </w:rPr>
      </w:pPr>
      <w:r w:rsidRPr="009B48EF">
        <w:rPr>
          <w:b/>
          <w:bCs/>
          <w:color w:val="000000" w:themeColor="text1"/>
          <w:szCs w:val="28"/>
        </w:rPr>
        <w:t>MỤC ĐÍCH-YÊU CẦU</w:t>
      </w:r>
    </w:p>
    <w:p w:rsidR="009B48EF" w:rsidRDefault="009B48EF" w:rsidP="009B48EF">
      <w:pPr>
        <w:pStyle w:val="ListParagraph"/>
        <w:numPr>
          <w:ilvl w:val="0"/>
          <w:numId w:val="5"/>
        </w:numPr>
        <w:spacing w:after="0" w:line="288" w:lineRule="auto"/>
        <w:jc w:val="both"/>
        <w:rPr>
          <w:b/>
          <w:bCs/>
          <w:color w:val="000000" w:themeColor="text1"/>
          <w:szCs w:val="28"/>
        </w:rPr>
      </w:pPr>
      <w:r>
        <w:rPr>
          <w:b/>
          <w:bCs/>
          <w:color w:val="000000" w:themeColor="text1"/>
          <w:szCs w:val="28"/>
        </w:rPr>
        <w:t>Mục đích</w:t>
      </w:r>
    </w:p>
    <w:p w:rsidR="009B48EF" w:rsidRDefault="009B48EF" w:rsidP="009B48EF">
      <w:pPr>
        <w:spacing w:after="0" w:line="288" w:lineRule="auto"/>
        <w:ind w:firstLine="709"/>
        <w:jc w:val="both"/>
        <w:rPr>
          <w:rFonts w:ascii="Segoe UI" w:hAnsi="Segoe UI" w:cs="Segoe UI"/>
          <w:color w:val="000000" w:themeColor="text1"/>
          <w:sz w:val="23"/>
          <w:szCs w:val="23"/>
          <w:shd w:val="clear" w:color="auto" w:fill="FFFFFF"/>
        </w:rPr>
      </w:pPr>
      <w:r w:rsidRPr="009B48EF">
        <w:rPr>
          <w:color w:val="000000" w:themeColor="text1"/>
          <w:szCs w:val="28"/>
          <w:shd w:val="clear" w:color="auto" w:fill="FFFFFF"/>
        </w:rPr>
        <w:t>Để chuẩn bị đón học sinh đi học trực tiếp tại trường, nhằm đảm bảo an toàn sức khoẻ cho cán bộ, giáo viên, họ</w:t>
      </w:r>
      <w:r w:rsidR="00B3543C">
        <w:rPr>
          <w:color w:val="000000" w:themeColor="text1"/>
          <w:szCs w:val="28"/>
          <w:shd w:val="clear" w:color="auto" w:fill="FFFFFF"/>
        </w:rPr>
        <w:t>c sinh theo phương châm “</w:t>
      </w:r>
      <w:r w:rsidRPr="009B48EF">
        <w:rPr>
          <w:color w:val="000000" w:themeColor="text1"/>
          <w:szCs w:val="28"/>
          <w:shd w:val="clear" w:color="auto" w:fill="FFFFFF"/>
        </w:rPr>
        <w:t>Thích ứng an toàn, linh hoạt, kiểm soát hiệu quả dịch Covid-19</w:t>
      </w:r>
      <w:r w:rsidRPr="009B48EF">
        <w:rPr>
          <w:rFonts w:ascii="Segoe UI" w:hAnsi="Segoe UI" w:cs="Segoe UI"/>
          <w:color w:val="000000" w:themeColor="text1"/>
          <w:sz w:val="23"/>
          <w:szCs w:val="23"/>
          <w:shd w:val="clear" w:color="auto" w:fill="FFFFFF"/>
        </w:rPr>
        <w:t xml:space="preserve"> “</w:t>
      </w:r>
    </w:p>
    <w:p w:rsidR="009B48EF" w:rsidRPr="009B48EF" w:rsidRDefault="009B48EF" w:rsidP="009B48EF">
      <w:pPr>
        <w:pStyle w:val="ListParagraph"/>
        <w:numPr>
          <w:ilvl w:val="0"/>
          <w:numId w:val="5"/>
        </w:numPr>
        <w:spacing w:after="0" w:line="288" w:lineRule="auto"/>
        <w:jc w:val="both"/>
        <w:rPr>
          <w:rFonts w:cs="Times New Roman"/>
          <w:b/>
          <w:color w:val="000000" w:themeColor="text1"/>
          <w:szCs w:val="28"/>
          <w:shd w:val="clear" w:color="auto" w:fill="FFFFFF"/>
        </w:rPr>
      </w:pPr>
      <w:r w:rsidRPr="009B48EF">
        <w:rPr>
          <w:rFonts w:cs="Times New Roman"/>
          <w:b/>
          <w:color w:val="000000" w:themeColor="text1"/>
          <w:szCs w:val="28"/>
          <w:shd w:val="clear" w:color="auto" w:fill="FFFFFF"/>
        </w:rPr>
        <w:t>Yêu cầu</w:t>
      </w:r>
    </w:p>
    <w:p w:rsidR="00F36CD3" w:rsidRDefault="009B48EF" w:rsidP="00F36CD3">
      <w:pPr>
        <w:spacing w:after="0" w:line="288" w:lineRule="auto"/>
        <w:ind w:firstLine="709"/>
        <w:jc w:val="both"/>
        <w:rPr>
          <w:i/>
          <w:szCs w:val="28"/>
        </w:rPr>
      </w:pPr>
      <w:r w:rsidRPr="009B48EF">
        <w:rPr>
          <w:bCs/>
          <w:szCs w:val="28"/>
        </w:rPr>
        <w:t xml:space="preserve">Trường học phải đạt yêu cầu an toàn trong phòng chống dịch Covid-19 theo các tiêu chí tại </w:t>
      </w:r>
      <w:r w:rsidR="00F36CD3">
        <w:rPr>
          <w:i/>
          <w:color w:val="0D0D0D" w:themeColor="text1" w:themeTint="F2"/>
          <w:szCs w:val="28"/>
          <w:shd w:val="clear" w:color="auto" w:fill="FFFFFF"/>
        </w:rPr>
        <w:t>hướng</w:t>
      </w:r>
      <w:r w:rsidR="00F36CD3" w:rsidRPr="00F36CD3">
        <w:rPr>
          <w:i/>
          <w:color w:val="0D0D0D" w:themeColor="text1" w:themeTint="F2"/>
          <w:szCs w:val="28"/>
          <w:shd w:val="clear" w:color="auto" w:fill="FFFFFF"/>
        </w:rPr>
        <w:t xml:space="preserve"> dẫn </w:t>
      </w:r>
      <w:r w:rsidR="00F36CD3" w:rsidRPr="00F36CD3">
        <w:rPr>
          <w:i/>
          <w:szCs w:val="28"/>
        </w:rPr>
        <w:t xml:space="preserve">2646/SYT-NV </w:t>
      </w:r>
      <w:r w:rsidR="00F36CD3">
        <w:rPr>
          <w:i/>
          <w:szCs w:val="28"/>
        </w:rPr>
        <w:t>ngày 18/11/2021</w:t>
      </w:r>
      <w:r w:rsidR="00F36CD3" w:rsidRPr="00F36CD3">
        <w:rPr>
          <w:i/>
          <w:szCs w:val="28"/>
        </w:rPr>
        <w:t xml:space="preserve">của SYT Hưng Yên </w:t>
      </w:r>
    </w:p>
    <w:p w:rsidR="00C05BC4" w:rsidRPr="00C05BC4" w:rsidRDefault="00F50C17" w:rsidP="001924BC">
      <w:pPr>
        <w:spacing w:after="0" w:line="288" w:lineRule="auto"/>
        <w:jc w:val="both"/>
        <w:rPr>
          <w:b/>
          <w:bCs/>
          <w:color w:val="000000" w:themeColor="text1"/>
          <w:szCs w:val="28"/>
        </w:rPr>
      </w:pPr>
      <w:r>
        <w:rPr>
          <w:b/>
          <w:bCs/>
          <w:color w:val="000000" w:themeColor="text1"/>
          <w:szCs w:val="28"/>
        </w:rPr>
        <w:t xml:space="preserve">         </w:t>
      </w:r>
      <w:r w:rsidR="00C05BC4" w:rsidRPr="00C05BC4">
        <w:rPr>
          <w:b/>
          <w:bCs/>
          <w:color w:val="000000" w:themeColor="text1"/>
          <w:szCs w:val="28"/>
        </w:rPr>
        <w:t>I</w:t>
      </w:r>
      <w:r w:rsidR="009B48EF">
        <w:rPr>
          <w:b/>
          <w:bCs/>
          <w:color w:val="000000" w:themeColor="text1"/>
          <w:szCs w:val="28"/>
        </w:rPr>
        <w:t>I</w:t>
      </w:r>
      <w:r w:rsidR="00C05BC4" w:rsidRPr="00C05BC4">
        <w:rPr>
          <w:b/>
          <w:bCs/>
          <w:color w:val="000000" w:themeColor="text1"/>
          <w:szCs w:val="28"/>
        </w:rPr>
        <w:t xml:space="preserve">. </w:t>
      </w:r>
      <w:r>
        <w:rPr>
          <w:b/>
          <w:bCs/>
          <w:color w:val="000000" w:themeColor="text1"/>
          <w:szCs w:val="28"/>
        </w:rPr>
        <w:t>QUI MÔ TRƯỜNG LỚP VÀ CƠ SỞ VẬT CHẤT:</w:t>
      </w:r>
    </w:p>
    <w:p w:rsidR="000415C0" w:rsidRPr="000415C0" w:rsidRDefault="000415C0" w:rsidP="002F0D48">
      <w:pPr>
        <w:spacing w:after="0" w:line="288" w:lineRule="auto"/>
        <w:ind w:firstLine="720"/>
        <w:jc w:val="both"/>
        <w:rPr>
          <w:b/>
          <w:bCs/>
          <w:szCs w:val="28"/>
        </w:rPr>
      </w:pPr>
      <w:bookmarkStart w:id="0" w:name="_GoBack"/>
      <w:bookmarkEnd w:id="0"/>
      <w:r w:rsidRPr="000415C0">
        <w:rPr>
          <w:b/>
          <w:bCs/>
          <w:szCs w:val="28"/>
        </w:rPr>
        <w:lastRenderedPageBreak/>
        <w:t>1. Quy mô</w:t>
      </w:r>
      <w:r w:rsidR="00F50C17">
        <w:rPr>
          <w:b/>
          <w:bCs/>
          <w:szCs w:val="28"/>
        </w:rPr>
        <w:t xml:space="preserve"> trường lớp:</w:t>
      </w:r>
    </w:p>
    <w:p w:rsidR="001924BC" w:rsidRPr="009A7EE7" w:rsidRDefault="001924BC" w:rsidP="001924BC">
      <w:pPr>
        <w:spacing w:after="0" w:line="288" w:lineRule="auto"/>
        <w:ind w:firstLine="720"/>
        <w:jc w:val="both"/>
        <w:rPr>
          <w:bCs/>
          <w:szCs w:val="28"/>
        </w:rPr>
      </w:pPr>
      <w:r w:rsidRPr="009A7EE7">
        <w:rPr>
          <w:bCs/>
          <w:szCs w:val="28"/>
        </w:rPr>
        <w:t xml:space="preserve">- Tổng số học sinh: </w:t>
      </w:r>
      <w:r>
        <w:rPr>
          <w:bCs/>
          <w:szCs w:val="28"/>
        </w:rPr>
        <w:t>648 học sinh/</w:t>
      </w:r>
      <w:r w:rsidRPr="009A7EE7">
        <w:rPr>
          <w:bCs/>
          <w:szCs w:val="28"/>
        </w:rPr>
        <w:t>1</w:t>
      </w:r>
      <w:r>
        <w:rPr>
          <w:bCs/>
          <w:szCs w:val="28"/>
        </w:rPr>
        <w:t>6</w:t>
      </w:r>
      <w:r w:rsidRPr="009A7EE7">
        <w:rPr>
          <w:bCs/>
          <w:szCs w:val="28"/>
        </w:rPr>
        <w:t xml:space="preserve"> lớp</w:t>
      </w:r>
      <w:r w:rsidR="00B3543C">
        <w:rPr>
          <w:bCs/>
          <w:szCs w:val="28"/>
        </w:rPr>
        <w:t xml:space="preserve"> trong đó mỗi khối 4 lớp.</w:t>
      </w:r>
    </w:p>
    <w:p w:rsidR="001924BC" w:rsidRDefault="001924BC" w:rsidP="001924BC">
      <w:pPr>
        <w:spacing w:after="0" w:line="288" w:lineRule="auto"/>
        <w:ind w:firstLine="720"/>
        <w:jc w:val="both"/>
        <w:rPr>
          <w:bCs/>
          <w:szCs w:val="28"/>
        </w:rPr>
      </w:pPr>
      <w:r>
        <w:rPr>
          <w:bCs/>
          <w:szCs w:val="28"/>
        </w:rPr>
        <w:t xml:space="preserve">- Tổng số CBGVNV đã tiêm đủ 2 mũi vắc xin: 33/33 đạt tỷ lệ </w:t>
      </w:r>
      <w:r>
        <w:rPr>
          <w:bCs/>
          <w:color w:val="FF0000"/>
          <w:szCs w:val="28"/>
        </w:rPr>
        <w:t>100</w:t>
      </w:r>
      <w:r>
        <w:rPr>
          <w:bCs/>
          <w:szCs w:val="28"/>
        </w:rPr>
        <w:t>%</w:t>
      </w:r>
    </w:p>
    <w:p w:rsidR="001924BC" w:rsidRDefault="001924BC" w:rsidP="001924BC">
      <w:pPr>
        <w:spacing w:after="0" w:line="288" w:lineRule="auto"/>
        <w:ind w:firstLine="720"/>
        <w:jc w:val="both"/>
        <w:rPr>
          <w:bCs/>
          <w:szCs w:val="28"/>
        </w:rPr>
      </w:pPr>
      <w:r>
        <w:rPr>
          <w:bCs/>
          <w:szCs w:val="28"/>
        </w:rPr>
        <w:t xml:space="preserve">- Tổng số CBGVNV đã tiêm 3 mũi vắc xin: 31/33 đạt tỷ lệ </w:t>
      </w:r>
      <w:r w:rsidRPr="009369AB">
        <w:rPr>
          <w:bCs/>
          <w:color w:val="FF0000"/>
          <w:szCs w:val="28"/>
        </w:rPr>
        <w:t xml:space="preserve">94 </w:t>
      </w:r>
      <w:r>
        <w:rPr>
          <w:bCs/>
          <w:szCs w:val="28"/>
        </w:rPr>
        <w:t>%</w:t>
      </w:r>
    </w:p>
    <w:p w:rsidR="001924BC" w:rsidRDefault="001924BC" w:rsidP="001924BC">
      <w:pPr>
        <w:spacing w:after="0" w:line="288" w:lineRule="auto"/>
        <w:ind w:firstLine="720"/>
        <w:jc w:val="both"/>
        <w:rPr>
          <w:bCs/>
          <w:szCs w:val="28"/>
        </w:rPr>
      </w:pPr>
      <w:r>
        <w:rPr>
          <w:bCs/>
          <w:szCs w:val="28"/>
        </w:rPr>
        <w:t>- Số liệu học sinh đã tiêm vắc xin:</w:t>
      </w:r>
    </w:p>
    <w:p w:rsidR="001924BC" w:rsidRPr="00B3543C" w:rsidRDefault="001924BC" w:rsidP="001924BC">
      <w:pPr>
        <w:spacing w:after="0" w:line="288" w:lineRule="auto"/>
        <w:ind w:firstLine="720"/>
        <w:jc w:val="both"/>
        <w:rPr>
          <w:bCs/>
          <w:szCs w:val="28"/>
        </w:rPr>
      </w:pPr>
      <w:r>
        <w:rPr>
          <w:bCs/>
          <w:szCs w:val="28"/>
        </w:rPr>
        <w:t xml:space="preserve">+ Khối 7: </w:t>
      </w:r>
      <w:r w:rsidRPr="00B3543C">
        <w:rPr>
          <w:bCs/>
          <w:szCs w:val="28"/>
        </w:rPr>
        <w:t>151 (03 em mới tiêm mũi 2 (2 em 7A, 1 em 7D).</w:t>
      </w:r>
    </w:p>
    <w:p w:rsidR="001924BC" w:rsidRPr="00B3543C" w:rsidRDefault="001924BC" w:rsidP="001924BC">
      <w:pPr>
        <w:spacing w:after="0" w:line="288" w:lineRule="auto"/>
        <w:ind w:firstLine="720"/>
        <w:jc w:val="both"/>
        <w:rPr>
          <w:bCs/>
          <w:szCs w:val="28"/>
        </w:rPr>
      </w:pPr>
      <w:r w:rsidRPr="00B3543C">
        <w:rPr>
          <w:bCs/>
          <w:szCs w:val="28"/>
        </w:rPr>
        <w:t>+ Khối 8: 165 (100% đã tiêm đũ 2 mũi).</w:t>
      </w:r>
    </w:p>
    <w:p w:rsidR="001924BC" w:rsidRDefault="001924BC" w:rsidP="001924BC">
      <w:pPr>
        <w:spacing w:after="0" w:line="288" w:lineRule="auto"/>
        <w:ind w:firstLine="720"/>
        <w:jc w:val="both"/>
        <w:rPr>
          <w:bCs/>
          <w:szCs w:val="28"/>
        </w:rPr>
      </w:pPr>
      <w:r w:rsidRPr="00B3543C">
        <w:rPr>
          <w:bCs/>
          <w:szCs w:val="28"/>
        </w:rPr>
        <w:t>+ Khối 9:156 (155 em đã tiêm mũi 2)(1 em chưa tiêm mũi nào do dị ứng).</w:t>
      </w:r>
    </w:p>
    <w:p w:rsidR="00F50C17" w:rsidRPr="00194F29" w:rsidRDefault="00F50C17" w:rsidP="008274C8">
      <w:pPr>
        <w:spacing w:after="0" w:line="288" w:lineRule="auto"/>
        <w:ind w:firstLine="720"/>
        <w:jc w:val="both"/>
        <w:rPr>
          <w:b/>
          <w:szCs w:val="28"/>
        </w:rPr>
      </w:pPr>
      <w:r>
        <w:rPr>
          <w:b/>
          <w:szCs w:val="28"/>
        </w:rPr>
        <w:t>2. C</w:t>
      </w:r>
      <w:r w:rsidRPr="00432A00">
        <w:rPr>
          <w:b/>
          <w:szCs w:val="28"/>
        </w:rPr>
        <w:t>ơ sở vật chất</w:t>
      </w:r>
      <w:r w:rsidR="008274C8">
        <w:rPr>
          <w:b/>
          <w:szCs w:val="28"/>
        </w:rPr>
        <w:t xml:space="preserve"> phòng chống dịch</w:t>
      </w:r>
      <w:r>
        <w:rPr>
          <w:b/>
          <w:szCs w:val="28"/>
        </w:rPr>
        <w:t>:</w:t>
      </w:r>
      <w:r w:rsidRPr="00432A00">
        <w:rPr>
          <w:b/>
          <w:szCs w:val="28"/>
        </w:rPr>
        <w:t xml:space="preserve"> </w:t>
      </w:r>
    </w:p>
    <w:p w:rsidR="00F50C17" w:rsidRPr="000440BC" w:rsidRDefault="008274C8" w:rsidP="008274C8">
      <w:pPr>
        <w:spacing w:after="0" w:line="288" w:lineRule="auto"/>
        <w:ind w:firstLine="720"/>
        <w:jc w:val="both"/>
        <w:rPr>
          <w:szCs w:val="28"/>
        </w:rPr>
      </w:pPr>
      <w:r>
        <w:rPr>
          <w:szCs w:val="28"/>
        </w:rPr>
        <w:t>-</w:t>
      </w:r>
      <w:r w:rsidR="00F50C17" w:rsidRPr="009A7EE7">
        <w:rPr>
          <w:szCs w:val="28"/>
        </w:rPr>
        <w:t xml:space="preserve"> Các dụng cụ, trang thiết bị phòng, chống dịch:</w:t>
      </w:r>
      <w:r>
        <w:rPr>
          <w:szCs w:val="28"/>
        </w:rPr>
        <w:t xml:space="preserve"> </w:t>
      </w:r>
      <w:r w:rsidR="00F50C17">
        <w:rPr>
          <w:szCs w:val="28"/>
        </w:rPr>
        <w:t>M</w:t>
      </w:r>
      <w:r w:rsidR="00F50C17" w:rsidRPr="000440BC">
        <w:rPr>
          <w:szCs w:val="28"/>
        </w:rPr>
        <w:t>áy đo thân nhiệt</w:t>
      </w:r>
      <w:r w:rsidR="00F50C17">
        <w:rPr>
          <w:szCs w:val="28"/>
        </w:rPr>
        <w:t>:</w:t>
      </w:r>
      <w:r w:rsidR="00F50C17" w:rsidRPr="000440BC">
        <w:rPr>
          <w:szCs w:val="28"/>
        </w:rPr>
        <w:t xml:space="preserve"> </w:t>
      </w:r>
      <w:r w:rsidR="00F50C17">
        <w:rPr>
          <w:szCs w:val="28"/>
        </w:rPr>
        <w:t>19 chiếc</w:t>
      </w:r>
      <w:r w:rsidR="00F50C17" w:rsidRPr="000440BC">
        <w:rPr>
          <w:szCs w:val="28"/>
        </w:rPr>
        <w:t xml:space="preserve"> (phòng y tế </w:t>
      </w:r>
      <w:r w:rsidR="00F50C17">
        <w:rPr>
          <w:szCs w:val="28"/>
        </w:rPr>
        <w:t>2</w:t>
      </w:r>
      <w:r w:rsidR="00F50C17" w:rsidRPr="000440BC">
        <w:rPr>
          <w:szCs w:val="28"/>
        </w:rPr>
        <w:t xml:space="preserve"> chiếc, mỗi lớp 1 chiếc); </w:t>
      </w:r>
      <w:r w:rsidR="00F50C17">
        <w:rPr>
          <w:szCs w:val="28"/>
        </w:rPr>
        <w:t>40 chai dung dịch sát khuẩn</w:t>
      </w:r>
      <w:r w:rsidR="00F50C17" w:rsidRPr="000440BC">
        <w:rPr>
          <w:szCs w:val="28"/>
        </w:rPr>
        <w:t>,</w:t>
      </w:r>
      <w:r w:rsidR="00F50C17">
        <w:rPr>
          <w:szCs w:val="28"/>
        </w:rPr>
        <w:t xml:space="preserve"> </w:t>
      </w:r>
      <w:r w:rsidR="00F50C17" w:rsidRPr="00F50C17">
        <w:rPr>
          <w:szCs w:val="28"/>
        </w:rPr>
        <w:t>34</w:t>
      </w:r>
      <w:r w:rsidR="00F50C17">
        <w:rPr>
          <w:szCs w:val="28"/>
        </w:rPr>
        <w:t xml:space="preserve"> vòi rửa tay bằng nước sạch, </w:t>
      </w:r>
      <w:r w:rsidR="00F50C17" w:rsidRPr="00F50C17">
        <w:rPr>
          <w:szCs w:val="28"/>
        </w:rPr>
        <w:t>200</w:t>
      </w:r>
      <w:r w:rsidR="00F50C17" w:rsidRPr="000440BC">
        <w:rPr>
          <w:szCs w:val="28"/>
        </w:rPr>
        <w:t xml:space="preserve"> khẩu trang dự phòng phát cho</w:t>
      </w:r>
      <w:r w:rsidR="00F50C17">
        <w:rPr>
          <w:szCs w:val="28"/>
        </w:rPr>
        <w:t xml:space="preserve"> khách tới trường</w:t>
      </w:r>
      <w:r>
        <w:rPr>
          <w:szCs w:val="28"/>
        </w:rPr>
        <w:t>, giáo viên</w:t>
      </w:r>
      <w:r w:rsidR="00F50C17">
        <w:rPr>
          <w:szCs w:val="28"/>
        </w:rPr>
        <w:t xml:space="preserve"> và học sinh quên khẩu trang.</w:t>
      </w:r>
    </w:p>
    <w:p w:rsidR="008274C8" w:rsidRDefault="008274C8" w:rsidP="00F50C17">
      <w:pPr>
        <w:spacing w:after="0" w:line="288" w:lineRule="auto"/>
        <w:ind w:firstLine="720"/>
        <w:jc w:val="both"/>
        <w:rPr>
          <w:szCs w:val="28"/>
        </w:rPr>
      </w:pPr>
      <w:r>
        <w:rPr>
          <w:szCs w:val="28"/>
        </w:rPr>
        <w:t>-</w:t>
      </w:r>
      <w:r w:rsidR="00F50C17" w:rsidRPr="009A7EE7">
        <w:rPr>
          <w:szCs w:val="28"/>
        </w:rPr>
        <w:t xml:space="preserve"> </w:t>
      </w:r>
      <w:r>
        <w:rPr>
          <w:szCs w:val="28"/>
        </w:rPr>
        <w:t>Phòng y tế: 1 phòng</w:t>
      </w:r>
    </w:p>
    <w:p w:rsidR="008274C8" w:rsidRDefault="008274C8" w:rsidP="00F50C17">
      <w:pPr>
        <w:spacing w:after="0" w:line="288" w:lineRule="auto"/>
        <w:ind w:firstLine="720"/>
        <w:jc w:val="both"/>
        <w:rPr>
          <w:szCs w:val="28"/>
        </w:rPr>
      </w:pPr>
      <w:r>
        <w:rPr>
          <w:szCs w:val="28"/>
        </w:rPr>
        <w:t xml:space="preserve">- </w:t>
      </w:r>
      <w:r w:rsidR="00F50C17" w:rsidRPr="009A7EE7">
        <w:rPr>
          <w:szCs w:val="28"/>
        </w:rPr>
        <w:t>P</w:t>
      </w:r>
      <w:r w:rsidR="00F50C17">
        <w:rPr>
          <w:szCs w:val="28"/>
        </w:rPr>
        <w:t>hòng cách li</w:t>
      </w:r>
      <w:r w:rsidR="00F50C17" w:rsidRPr="009A7EE7">
        <w:rPr>
          <w:szCs w:val="28"/>
        </w:rPr>
        <w:t>: 01 phòng</w:t>
      </w:r>
    </w:p>
    <w:p w:rsidR="008274C8" w:rsidRDefault="008274C8" w:rsidP="00F50C17">
      <w:pPr>
        <w:spacing w:after="0" w:line="288" w:lineRule="auto"/>
        <w:ind w:firstLine="720"/>
        <w:jc w:val="both"/>
        <w:rPr>
          <w:szCs w:val="28"/>
        </w:rPr>
      </w:pPr>
      <w:r>
        <w:rPr>
          <w:szCs w:val="28"/>
        </w:rPr>
        <w:t xml:space="preserve">- Nhà vệ sinh: </w:t>
      </w:r>
      <w:r w:rsidR="003F611B">
        <w:rPr>
          <w:szCs w:val="28"/>
        </w:rPr>
        <w:t>8</w:t>
      </w:r>
      <w:r>
        <w:rPr>
          <w:szCs w:val="28"/>
        </w:rPr>
        <w:t xml:space="preserve"> dãy nhà vệ</w:t>
      </w:r>
      <w:r w:rsidR="003F611B">
        <w:rPr>
          <w:szCs w:val="28"/>
        </w:rPr>
        <w:t xml:space="preserve"> sinh </w:t>
      </w:r>
      <w:r>
        <w:rPr>
          <w:szCs w:val="28"/>
        </w:rPr>
        <w:t xml:space="preserve">cho HS, 2 phòng vệ sinh riêng cho CB, GV. </w:t>
      </w:r>
    </w:p>
    <w:p w:rsidR="00F50C17" w:rsidRDefault="008274C8" w:rsidP="00F50C17">
      <w:pPr>
        <w:spacing w:after="0" w:line="288" w:lineRule="auto"/>
        <w:ind w:firstLine="720"/>
        <w:jc w:val="both"/>
        <w:rPr>
          <w:color w:val="C00000"/>
          <w:szCs w:val="28"/>
        </w:rPr>
      </w:pPr>
      <w:r>
        <w:rPr>
          <w:szCs w:val="28"/>
        </w:rPr>
        <w:t xml:space="preserve">- </w:t>
      </w:r>
      <w:r w:rsidR="00F50C17" w:rsidRPr="009A7EE7">
        <w:rPr>
          <w:szCs w:val="28"/>
        </w:rPr>
        <w:t>Nước uống:</w:t>
      </w:r>
      <w:r w:rsidR="00F50C17" w:rsidRPr="009A7EE7">
        <w:rPr>
          <w:i/>
          <w:szCs w:val="28"/>
        </w:rPr>
        <w:t xml:space="preserve"> </w:t>
      </w:r>
      <w:r w:rsidR="00F50C17" w:rsidRPr="009A7EE7">
        <w:rPr>
          <w:szCs w:val="28"/>
        </w:rPr>
        <w:t>Mỗi CB-GV-NV- HS học sinh sử dụng riêng bình, cốc uống</w:t>
      </w:r>
      <w:r w:rsidR="00F50C17">
        <w:rPr>
          <w:szCs w:val="28"/>
        </w:rPr>
        <w:t xml:space="preserve"> nước, không dùng chung, tự chuẩn bị nước mang theo.</w:t>
      </w:r>
    </w:p>
    <w:p w:rsidR="00F50C17" w:rsidRDefault="008274C8" w:rsidP="008274C8">
      <w:pPr>
        <w:spacing w:after="0" w:line="288" w:lineRule="auto"/>
        <w:ind w:firstLine="720"/>
        <w:jc w:val="both"/>
        <w:rPr>
          <w:szCs w:val="28"/>
        </w:rPr>
      </w:pPr>
      <w:r>
        <w:rPr>
          <w:szCs w:val="28"/>
        </w:rPr>
        <w:t>-</w:t>
      </w:r>
      <w:r w:rsidR="00F50C17" w:rsidRPr="009A7EE7">
        <w:rPr>
          <w:szCs w:val="28"/>
        </w:rPr>
        <w:t xml:space="preserve"> Phòng họ</w:t>
      </w:r>
      <w:r>
        <w:rPr>
          <w:szCs w:val="28"/>
        </w:rPr>
        <w:t>c</w:t>
      </w:r>
      <w:r w:rsidR="00F50C17" w:rsidRPr="009A7EE7">
        <w:rPr>
          <w:szCs w:val="28"/>
        </w:rPr>
        <w:t>, phòng chức năng:</w:t>
      </w:r>
      <w:r>
        <w:rPr>
          <w:szCs w:val="28"/>
        </w:rPr>
        <w:t xml:space="preserve"> </w:t>
      </w:r>
      <w:r w:rsidR="00F50C17">
        <w:rPr>
          <w:szCs w:val="28"/>
        </w:rPr>
        <w:t>Đảm bảo đầy đủ phòng học</w:t>
      </w:r>
      <w:r w:rsidR="00F50C17" w:rsidRPr="00436D13">
        <w:rPr>
          <w:szCs w:val="28"/>
        </w:rPr>
        <w:t xml:space="preserve">, phòng chức năng </w:t>
      </w:r>
      <w:r w:rsidR="00F50C17">
        <w:rPr>
          <w:szCs w:val="28"/>
        </w:rPr>
        <w:t>đáp ứng yêu cầu, v</w:t>
      </w:r>
      <w:r w:rsidR="00F50C17" w:rsidRPr="00436D13">
        <w:rPr>
          <w:szCs w:val="28"/>
        </w:rPr>
        <w:t>ệ sinh khử khuẩn sạch sẽ.</w:t>
      </w:r>
    </w:p>
    <w:p w:rsidR="00846DB5" w:rsidRDefault="00B3543C" w:rsidP="002F0D48">
      <w:pPr>
        <w:spacing w:after="0" w:line="288" w:lineRule="auto"/>
        <w:ind w:firstLine="720"/>
        <w:jc w:val="both"/>
        <w:rPr>
          <w:b/>
          <w:bCs/>
          <w:szCs w:val="28"/>
        </w:rPr>
      </w:pPr>
      <w:r>
        <w:rPr>
          <w:b/>
          <w:bCs/>
          <w:szCs w:val="28"/>
        </w:rPr>
        <w:t>2</w:t>
      </w:r>
      <w:r w:rsidR="000415C0" w:rsidRPr="000415C0">
        <w:rPr>
          <w:b/>
          <w:bCs/>
          <w:szCs w:val="28"/>
        </w:rPr>
        <w:t>.</w:t>
      </w:r>
      <w:r w:rsidR="00846DB5" w:rsidRPr="000415C0">
        <w:rPr>
          <w:b/>
          <w:bCs/>
          <w:szCs w:val="28"/>
        </w:rPr>
        <w:t xml:space="preserve"> Nguyên tắc thực hiện: </w:t>
      </w:r>
    </w:p>
    <w:p w:rsidR="000415C0" w:rsidRDefault="000415C0" w:rsidP="002F0D48">
      <w:pPr>
        <w:spacing w:after="0" w:line="288" w:lineRule="auto"/>
        <w:ind w:firstLine="720"/>
        <w:jc w:val="both"/>
        <w:rPr>
          <w:bCs/>
          <w:szCs w:val="28"/>
        </w:rPr>
      </w:pPr>
      <w:r>
        <w:rPr>
          <w:bCs/>
          <w:szCs w:val="28"/>
        </w:rPr>
        <w:t xml:space="preserve">- Trường học phải đạt yêu cầu an toàn trong phòng chống dịch Covid-19 theo các tiêu chí tại </w:t>
      </w:r>
      <w:r w:rsidR="00F36CD3" w:rsidRPr="00F36CD3">
        <w:rPr>
          <w:color w:val="0D0D0D" w:themeColor="text1" w:themeTint="F2"/>
          <w:szCs w:val="28"/>
          <w:shd w:val="clear" w:color="auto" w:fill="FFFFFF"/>
        </w:rPr>
        <w:t xml:space="preserve">hướng dẫn </w:t>
      </w:r>
      <w:r w:rsidR="00F36CD3" w:rsidRPr="00F36CD3">
        <w:rPr>
          <w:szCs w:val="28"/>
        </w:rPr>
        <w:t>2646/SYT-NV ngày 18/11/2021của SYT Hưng Yên</w:t>
      </w:r>
      <w:r w:rsidRPr="00F36CD3">
        <w:rPr>
          <w:bCs/>
          <w:szCs w:val="28"/>
        </w:rPr>
        <w:t>;</w:t>
      </w:r>
      <w:r>
        <w:rPr>
          <w:bCs/>
          <w:szCs w:val="28"/>
        </w:rPr>
        <w:t xml:space="preserve"> chuẩn bị tốt các điều kiện về cơ sở vật chất, xây dựng kế hoạch diễn tập xử lý khi có tình huống cán bộ, giáo viên, nhân viên, học sinh là F0; tổ chức tổng vệ sinh môi trườ</w:t>
      </w:r>
      <w:r w:rsidR="008274C8">
        <w:rPr>
          <w:bCs/>
          <w:szCs w:val="28"/>
        </w:rPr>
        <w:t xml:space="preserve">ng </w:t>
      </w:r>
      <w:r>
        <w:rPr>
          <w:bCs/>
          <w:szCs w:val="28"/>
        </w:rPr>
        <w:t xml:space="preserve">sau </w:t>
      </w:r>
      <w:r w:rsidR="008274C8">
        <w:rPr>
          <w:bCs/>
          <w:szCs w:val="28"/>
        </w:rPr>
        <w:t xml:space="preserve">mỗi </w:t>
      </w:r>
      <w:r>
        <w:rPr>
          <w:bCs/>
          <w:szCs w:val="28"/>
        </w:rPr>
        <w:t>buổi học.</w:t>
      </w:r>
    </w:p>
    <w:p w:rsidR="00681F48" w:rsidRDefault="000415C0" w:rsidP="002F0D48">
      <w:pPr>
        <w:spacing w:after="0" w:line="288" w:lineRule="auto"/>
        <w:ind w:firstLine="720"/>
        <w:jc w:val="both"/>
        <w:rPr>
          <w:bCs/>
          <w:szCs w:val="28"/>
        </w:rPr>
      </w:pPr>
      <w:r>
        <w:rPr>
          <w:bCs/>
          <w:szCs w:val="28"/>
        </w:rPr>
        <w:t>- Giáo viên chưa tiêm đủ vắc xin phòng chống Covid</w:t>
      </w:r>
      <w:r w:rsidR="00EA7CB6">
        <w:rPr>
          <w:bCs/>
          <w:szCs w:val="28"/>
        </w:rPr>
        <w:t>-</w:t>
      </w:r>
      <w:r>
        <w:rPr>
          <w:bCs/>
          <w:szCs w:val="28"/>
        </w:rPr>
        <w:t xml:space="preserve">19 theo quy định của ngành y tế chỉ dạy trực tuyến, không đến lớp dạy trực tiếp. </w:t>
      </w:r>
    </w:p>
    <w:p w:rsidR="0065080F" w:rsidRDefault="0065080F" w:rsidP="009B48EF">
      <w:pPr>
        <w:spacing w:after="0" w:line="288" w:lineRule="auto"/>
        <w:ind w:firstLine="709"/>
        <w:jc w:val="both"/>
        <w:rPr>
          <w:b/>
          <w:bCs/>
          <w:szCs w:val="28"/>
        </w:rPr>
      </w:pPr>
    </w:p>
    <w:p w:rsidR="00C05BC4" w:rsidRDefault="00C05BC4" w:rsidP="009B48EF">
      <w:pPr>
        <w:spacing w:after="0" w:line="288" w:lineRule="auto"/>
        <w:ind w:firstLine="709"/>
        <w:jc w:val="both"/>
        <w:rPr>
          <w:b/>
          <w:bCs/>
          <w:szCs w:val="28"/>
        </w:rPr>
      </w:pPr>
      <w:r w:rsidRPr="00C05BC4">
        <w:rPr>
          <w:b/>
          <w:bCs/>
          <w:szCs w:val="28"/>
        </w:rPr>
        <w:t>II</w:t>
      </w:r>
      <w:r w:rsidR="009B48EF">
        <w:rPr>
          <w:b/>
          <w:bCs/>
          <w:szCs w:val="28"/>
        </w:rPr>
        <w:t>I</w:t>
      </w:r>
      <w:r w:rsidRPr="00C05BC4">
        <w:rPr>
          <w:b/>
          <w:bCs/>
          <w:szCs w:val="28"/>
        </w:rPr>
        <w:t xml:space="preserve">. </w:t>
      </w:r>
      <w:r w:rsidR="00F50C17">
        <w:rPr>
          <w:b/>
          <w:bCs/>
          <w:szCs w:val="28"/>
        </w:rPr>
        <w:t>PHÂN CÔNG NHIỆM VỤ CỤ THỂ</w:t>
      </w:r>
    </w:p>
    <w:p w:rsidR="00C05BC4" w:rsidRPr="00314237" w:rsidRDefault="00C05BC4" w:rsidP="009B48EF">
      <w:pPr>
        <w:pStyle w:val="ListParagraph"/>
        <w:widowControl w:val="0"/>
        <w:numPr>
          <w:ilvl w:val="0"/>
          <w:numId w:val="2"/>
        </w:numPr>
        <w:spacing w:after="0" w:line="288" w:lineRule="auto"/>
        <w:ind w:hanging="218"/>
        <w:rPr>
          <w:b/>
          <w:color w:val="000000" w:themeColor="text1"/>
          <w:szCs w:val="28"/>
        </w:rPr>
      </w:pPr>
      <w:r>
        <w:rPr>
          <w:b/>
          <w:color w:val="000000" w:themeColor="text1"/>
          <w:szCs w:val="28"/>
        </w:rPr>
        <w:t>Ban giám hiệu:</w:t>
      </w:r>
    </w:p>
    <w:p w:rsidR="00C05BC4" w:rsidRPr="00EC6567" w:rsidRDefault="00C05BC4" w:rsidP="009B48EF">
      <w:pPr>
        <w:spacing w:after="0" w:line="288" w:lineRule="auto"/>
        <w:ind w:firstLine="709"/>
        <w:jc w:val="both"/>
        <w:rPr>
          <w:bCs/>
          <w:szCs w:val="28"/>
        </w:rPr>
      </w:pPr>
      <w:r>
        <w:rPr>
          <w:bCs/>
          <w:szCs w:val="28"/>
        </w:rPr>
        <w:t xml:space="preserve">- </w:t>
      </w:r>
      <w:r w:rsidRPr="00EC6567">
        <w:rPr>
          <w:bCs/>
          <w:szCs w:val="28"/>
        </w:rPr>
        <w:t>Xây dựng kế hoạch, phân công nhiệm vụ các thành viên trong BCĐ để đón HS quay lại trườ</w:t>
      </w:r>
      <w:r w:rsidR="00B9073D">
        <w:rPr>
          <w:bCs/>
          <w:szCs w:val="28"/>
        </w:rPr>
        <w:t>ng.</w:t>
      </w:r>
    </w:p>
    <w:p w:rsidR="00C05BC4" w:rsidRPr="00EC6567" w:rsidRDefault="00C05BC4" w:rsidP="002F0D48">
      <w:pPr>
        <w:spacing w:after="0" w:line="288" w:lineRule="auto"/>
        <w:ind w:firstLine="720"/>
        <w:jc w:val="both"/>
        <w:rPr>
          <w:bCs/>
          <w:i/>
          <w:szCs w:val="28"/>
        </w:rPr>
      </w:pPr>
      <w:r>
        <w:rPr>
          <w:bCs/>
          <w:szCs w:val="28"/>
        </w:rPr>
        <w:t>-</w:t>
      </w:r>
      <w:r w:rsidRPr="00EC6567">
        <w:rPr>
          <w:bCs/>
          <w:szCs w:val="28"/>
        </w:rPr>
        <w:t xml:space="preserve"> Xây dựng </w:t>
      </w:r>
      <w:r w:rsidR="008274C8" w:rsidRPr="007E6347">
        <w:rPr>
          <w:bCs/>
          <w:szCs w:val="28"/>
        </w:rPr>
        <w:t>kịch bản chi tiết</w:t>
      </w:r>
      <w:r w:rsidR="008274C8" w:rsidRPr="00EC6567">
        <w:rPr>
          <w:bCs/>
          <w:szCs w:val="28"/>
        </w:rPr>
        <w:t xml:space="preserve"> </w:t>
      </w:r>
      <w:r w:rsidR="008274C8">
        <w:rPr>
          <w:bCs/>
          <w:szCs w:val="28"/>
        </w:rPr>
        <w:t>ứng phó với những trường hợp nghi nhiễm hoặc nhiễm dịch trong quá trình học tập tại trường</w:t>
      </w:r>
      <w:r w:rsidR="00B9073D">
        <w:rPr>
          <w:bCs/>
          <w:szCs w:val="28"/>
        </w:rPr>
        <w:t>.</w:t>
      </w:r>
    </w:p>
    <w:p w:rsidR="00C05BC4" w:rsidRDefault="00C05BC4" w:rsidP="002F0D48">
      <w:pPr>
        <w:spacing w:after="0" w:line="288" w:lineRule="auto"/>
        <w:ind w:firstLine="720"/>
        <w:jc w:val="both"/>
        <w:rPr>
          <w:bCs/>
          <w:szCs w:val="28"/>
        </w:rPr>
      </w:pPr>
      <w:r>
        <w:rPr>
          <w:bCs/>
          <w:szCs w:val="28"/>
        </w:rPr>
        <w:t xml:space="preserve">- Tổ chức tổng vệ sinh, khử khuần trường lớp (ngày </w:t>
      </w:r>
      <w:r w:rsidR="007629B2">
        <w:rPr>
          <w:bCs/>
          <w:szCs w:val="28"/>
        </w:rPr>
        <w:t>11</w:t>
      </w:r>
      <w:r>
        <w:rPr>
          <w:bCs/>
          <w:szCs w:val="28"/>
        </w:rPr>
        <w:t>/</w:t>
      </w:r>
      <w:r w:rsidR="007629B2">
        <w:rPr>
          <w:bCs/>
          <w:szCs w:val="28"/>
        </w:rPr>
        <w:t>2</w:t>
      </w:r>
      <w:r>
        <w:rPr>
          <w:bCs/>
          <w:szCs w:val="28"/>
        </w:rPr>
        <w:t>/2022)</w:t>
      </w:r>
      <w:r w:rsidR="00662828">
        <w:rPr>
          <w:bCs/>
          <w:szCs w:val="28"/>
        </w:rPr>
        <w:t>.</w:t>
      </w:r>
    </w:p>
    <w:p w:rsidR="00FD5AAD" w:rsidRDefault="00C05BC4" w:rsidP="002F0D48">
      <w:pPr>
        <w:spacing w:after="0" w:line="288" w:lineRule="auto"/>
        <w:ind w:firstLine="720"/>
        <w:jc w:val="both"/>
        <w:rPr>
          <w:bCs/>
          <w:szCs w:val="28"/>
        </w:rPr>
      </w:pPr>
      <w:r>
        <w:rPr>
          <w:bCs/>
          <w:szCs w:val="28"/>
        </w:rPr>
        <w:lastRenderedPageBreak/>
        <w:t xml:space="preserve">- Tổ chức </w:t>
      </w:r>
      <w:r w:rsidR="00B3543C">
        <w:rPr>
          <w:bCs/>
          <w:szCs w:val="28"/>
        </w:rPr>
        <w:t>diễn tập các tình huống ứng phó với các ca nghi nhiễm và nhiễm Covid trong quá trình học sinh học tập tại trường</w:t>
      </w:r>
      <w:r w:rsidR="003E0882">
        <w:rPr>
          <w:bCs/>
          <w:szCs w:val="28"/>
        </w:rPr>
        <w:t xml:space="preserve">: </w:t>
      </w:r>
      <w:r>
        <w:rPr>
          <w:bCs/>
          <w:szCs w:val="28"/>
        </w:rPr>
        <w:t xml:space="preserve">ngày </w:t>
      </w:r>
      <w:r w:rsidR="007629B2">
        <w:rPr>
          <w:bCs/>
          <w:szCs w:val="28"/>
        </w:rPr>
        <w:t>11</w:t>
      </w:r>
      <w:r>
        <w:rPr>
          <w:bCs/>
          <w:szCs w:val="28"/>
        </w:rPr>
        <w:t>/</w:t>
      </w:r>
      <w:r w:rsidR="00325516">
        <w:rPr>
          <w:bCs/>
          <w:szCs w:val="28"/>
        </w:rPr>
        <w:t>0</w:t>
      </w:r>
      <w:r>
        <w:rPr>
          <w:bCs/>
          <w:szCs w:val="28"/>
        </w:rPr>
        <w:t>1/2022</w:t>
      </w:r>
      <w:r w:rsidR="00EA15DE">
        <w:rPr>
          <w:bCs/>
          <w:szCs w:val="28"/>
        </w:rPr>
        <w:t>.</w:t>
      </w:r>
    </w:p>
    <w:p w:rsidR="00FD5AAD" w:rsidRDefault="00FD5AAD" w:rsidP="002F0D48">
      <w:pPr>
        <w:spacing w:after="0" w:line="288" w:lineRule="auto"/>
        <w:ind w:firstLine="720"/>
        <w:jc w:val="both"/>
        <w:rPr>
          <w:bCs/>
          <w:szCs w:val="28"/>
        </w:rPr>
      </w:pPr>
      <w:r>
        <w:rPr>
          <w:bCs/>
          <w:szCs w:val="28"/>
        </w:rPr>
        <w:t>- Xây dựng thời khóa biểu kết hợp giữa dạy học trực tiếp và dạy học trực tuyến hợp lí và đảm bảo qui định phòng chống dịch. Cụ thể:</w:t>
      </w:r>
    </w:p>
    <w:p w:rsidR="00FD5AAD" w:rsidRPr="005E6934" w:rsidRDefault="003E0882" w:rsidP="00FD5AAD">
      <w:pPr>
        <w:spacing w:line="288" w:lineRule="auto"/>
        <w:ind w:firstLine="720"/>
        <w:jc w:val="both"/>
        <w:rPr>
          <w:color w:val="000000"/>
          <w:szCs w:val="24"/>
          <w:shd w:val="clear" w:color="auto" w:fill="FFFFFF"/>
        </w:rPr>
      </w:pPr>
      <w:r>
        <w:rPr>
          <w:bCs/>
          <w:szCs w:val="28"/>
        </w:rPr>
        <w:t xml:space="preserve"> </w:t>
      </w:r>
      <w:r w:rsidR="00FD5AAD" w:rsidRPr="005E6934">
        <w:rPr>
          <w:color w:val="000000"/>
          <w:szCs w:val="24"/>
          <w:shd w:val="clear" w:color="auto" w:fill="FFFFFF"/>
        </w:rPr>
        <w:t xml:space="preserve"> Từ ngày 14/2/2022: khối 9 học 6 buổi trực tiếp/tuần; khối 8 học 3 buổi trực tiếp (thứ 2,3,4), 3 buổi trực tuyến (thứ 5,6,7); khối 7 học 3 buổi trực tuyến (thứ 2,3,4), 3 buổi trực tiếp (thứ 5,6,7); khối 6 học trực tuyến đến ngày 21/2/2022 mới bắt đầu học trực tiếp</w:t>
      </w:r>
      <w:r w:rsidR="00FD5AAD">
        <w:rPr>
          <w:color w:val="000000"/>
          <w:szCs w:val="24"/>
          <w:shd w:val="clear" w:color="auto" w:fill="FFFFFF"/>
        </w:rPr>
        <w:t>.</w:t>
      </w:r>
    </w:p>
    <w:p w:rsidR="00EA15DE" w:rsidRDefault="00FD5AAD" w:rsidP="002F0D48">
      <w:pPr>
        <w:spacing w:after="0" w:line="288" w:lineRule="auto"/>
        <w:ind w:firstLine="720"/>
        <w:jc w:val="both"/>
        <w:rPr>
          <w:bCs/>
          <w:szCs w:val="28"/>
        </w:rPr>
      </w:pPr>
      <w:r>
        <w:rPr>
          <w:bCs/>
          <w:szCs w:val="28"/>
        </w:rPr>
        <w:t>Đối với những học sinh thuộc diện F0,1 trước khi đến trường học trực tiếp nhà trường có kế hoạch cho giáo viên bộ môn hướng dẫn học sinh học cụ thể trong các ngày học trực tiếp như sau: Ngày nào ở lớp học trực tiếp có giờ mà có đối tượng học sinh thuộc diện F0,1 giáo viên sẽ hướng dẫn những đối tượng học sinh đó ngay trong buổi tối theo thời khó biểu của ngày hôm đó</w:t>
      </w:r>
      <w:r w:rsidR="00505DAB">
        <w:rPr>
          <w:bCs/>
          <w:szCs w:val="28"/>
        </w:rPr>
        <w:t xml:space="preserve"> đồng thời yêu cầu học sinh cùng lớp chụp gửi nội dung vở ghi của tiết học đó cho HS chép đầy đủ</w:t>
      </w:r>
      <w:r>
        <w:rPr>
          <w:bCs/>
          <w:szCs w:val="28"/>
        </w:rPr>
        <w:t xml:space="preserve">. </w:t>
      </w:r>
    </w:p>
    <w:p w:rsidR="00C05BC4" w:rsidRPr="00151849" w:rsidRDefault="00C05BC4" w:rsidP="002F0D48">
      <w:pPr>
        <w:spacing w:after="0" w:line="288" w:lineRule="auto"/>
        <w:ind w:firstLine="720"/>
        <w:jc w:val="both"/>
        <w:rPr>
          <w:b/>
          <w:bCs/>
          <w:szCs w:val="28"/>
        </w:rPr>
      </w:pPr>
      <w:r w:rsidRPr="00151849">
        <w:rPr>
          <w:b/>
          <w:bCs/>
          <w:szCs w:val="28"/>
        </w:rPr>
        <w:t xml:space="preserve">2. Đối với </w:t>
      </w:r>
      <w:r w:rsidR="007629B2">
        <w:rPr>
          <w:b/>
          <w:bCs/>
          <w:szCs w:val="28"/>
        </w:rPr>
        <w:t>giáo viên kiêm nhiệm công tác y tế trường học</w:t>
      </w:r>
      <w:r w:rsidRPr="00151849">
        <w:rPr>
          <w:b/>
          <w:bCs/>
          <w:szCs w:val="28"/>
        </w:rPr>
        <w:t>:</w:t>
      </w:r>
      <w:r w:rsidR="007629B2">
        <w:rPr>
          <w:b/>
          <w:bCs/>
          <w:szCs w:val="28"/>
        </w:rPr>
        <w:t xml:space="preserve"> </w:t>
      </w:r>
    </w:p>
    <w:p w:rsidR="00C05BC4" w:rsidRDefault="00C05BC4" w:rsidP="002F0D48">
      <w:pPr>
        <w:widowControl w:val="0"/>
        <w:spacing w:after="0" w:line="288" w:lineRule="auto"/>
        <w:ind w:firstLine="720"/>
        <w:jc w:val="both"/>
        <w:rPr>
          <w:szCs w:val="28"/>
        </w:rPr>
      </w:pPr>
      <w:r w:rsidRPr="00954A1B">
        <w:rPr>
          <w:rFonts w:eastAsia="Times New Roman" w:cs="Times New Roman"/>
          <w:color w:val="000000"/>
          <w:szCs w:val="28"/>
        </w:rPr>
        <w:t xml:space="preserve">- Rà soát, đảm bảo đầy đủ các trang thiết bị, vật dụng cần thiết cho </w:t>
      </w:r>
      <w:r>
        <w:rPr>
          <w:rFonts w:eastAsia="Times New Roman" w:cs="Times New Roman"/>
          <w:color w:val="000000"/>
          <w:szCs w:val="28"/>
        </w:rPr>
        <w:t>công tác phòng, chống dịch Covid-19,</w:t>
      </w:r>
      <w:r w:rsidR="0017670B">
        <w:rPr>
          <w:rFonts w:eastAsia="Times New Roman" w:cs="Times New Roman"/>
          <w:color w:val="000000"/>
          <w:szCs w:val="28"/>
        </w:rPr>
        <w:t xml:space="preserve"> </w:t>
      </w:r>
      <w:r>
        <w:rPr>
          <w:szCs w:val="28"/>
        </w:rPr>
        <w:t xml:space="preserve">chuẩn bị đầy đủ các phương tiện như: khẩu trang, gang tay y tế, </w:t>
      </w:r>
      <w:r w:rsidR="00EA15DE">
        <w:rPr>
          <w:szCs w:val="28"/>
        </w:rPr>
        <w:t>máy đo thân nhiệt</w:t>
      </w:r>
      <w:r>
        <w:rPr>
          <w:szCs w:val="28"/>
        </w:rPr>
        <w:t>, nước uống và các đồ dùng, trang thiết bị như bồn rửa tay, dung dịch sát khuẩn, xà phòng, nước tẩy, nước lau sàn... phục vụ cho giáo viên và học sinh.</w:t>
      </w:r>
    </w:p>
    <w:p w:rsidR="00C05BC4" w:rsidRDefault="00C05BC4" w:rsidP="002F0D48">
      <w:pPr>
        <w:spacing w:after="0" w:line="288" w:lineRule="auto"/>
        <w:ind w:firstLine="720"/>
        <w:jc w:val="both"/>
        <w:rPr>
          <w:bCs/>
          <w:szCs w:val="28"/>
        </w:rPr>
      </w:pPr>
      <w:r>
        <w:rPr>
          <w:bCs/>
          <w:szCs w:val="28"/>
        </w:rPr>
        <w:t xml:space="preserve">- Chuẩn bị </w:t>
      </w:r>
      <w:r w:rsidR="00325516">
        <w:rPr>
          <w:bCs/>
          <w:szCs w:val="28"/>
        </w:rPr>
        <w:t xml:space="preserve">01 </w:t>
      </w:r>
      <w:r>
        <w:rPr>
          <w:bCs/>
          <w:szCs w:val="28"/>
        </w:rPr>
        <w:t>phòng</w:t>
      </w:r>
      <w:r w:rsidR="00325516">
        <w:rPr>
          <w:bCs/>
          <w:szCs w:val="28"/>
        </w:rPr>
        <w:t xml:space="preserve"> y tế có đầy đủ thiết bị theo qui định, 01 phòng</w:t>
      </w:r>
      <w:r>
        <w:rPr>
          <w:bCs/>
          <w:szCs w:val="28"/>
        </w:rPr>
        <w:t xml:space="preserve"> cách ly</w:t>
      </w:r>
      <w:r w:rsidR="00325516">
        <w:rPr>
          <w:bCs/>
          <w:szCs w:val="28"/>
        </w:rPr>
        <w:t xml:space="preserve"> tạm thời.</w:t>
      </w:r>
    </w:p>
    <w:p w:rsidR="00C05BC4" w:rsidRDefault="007629B2" w:rsidP="002F0D48">
      <w:pPr>
        <w:spacing w:after="0" w:line="288" w:lineRule="auto"/>
        <w:ind w:firstLine="720"/>
        <w:jc w:val="both"/>
        <w:rPr>
          <w:bCs/>
          <w:szCs w:val="28"/>
        </w:rPr>
      </w:pPr>
      <w:r>
        <w:rPr>
          <w:bCs/>
          <w:szCs w:val="28"/>
        </w:rPr>
        <w:t>- Phối hợp với nhân viên trạm y tế t</w:t>
      </w:r>
      <w:r w:rsidR="00C05BC4">
        <w:rPr>
          <w:bCs/>
          <w:szCs w:val="28"/>
        </w:rPr>
        <w:t>ư vấn tâm lý và xử lý tình huống lớp họ</w:t>
      </w:r>
      <w:r w:rsidR="00B1380A">
        <w:rPr>
          <w:bCs/>
          <w:szCs w:val="28"/>
        </w:rPr>
        <w:t>c có F0</w:t>
      </w:r>
      <w:r w:rsidR="00C05BC4">
        <w:rPr>
          <w:bCs/>
          <w:szCs w:val="28"/>
        </w:rPr>
        <w:t xml:space="preserve"> tại trường và học sinh nghỉ học vì bị nhiễm Covid tại lớp học.</w:t>
      </w:r>
    </w:p>
    <w:p w:rsidR="00C05BC4" w:rsidRPr="00AB34CA" w:rsidRDefault="00EA15DE" w:rsidP="002F0D48">
      <w:pPr>
        <w:spacing w:after="0" w:line="288" w:lineRule="auto"/>
        <w:ind w:firstLine="720"/>
        <w:jc w:val="both"/>
        <w:rPr>
          <w:b/>
          <w:bCs/>
          <w:szCs w:val="28"/>
        </w:rPr>
      </w:pPr>
      <w:r>
        <w:rPr>
          <w:b/>
          <w:bCs/>
          <w:szCs w:val="28"/>
        </w:rPr>
        <w:t>3</w:t>
      </w:r>
      <w:r w:rsidR="00C05BC4" w:rsidRPr="00AB34CA">
        <w:rPr>
          <w:b/>
          <w:bCs/>
          <w:szCs w:val="28"/>
        </w:rPr>
        <w:t xml:space="preserve">. Đối với giáo viên chủ nhiệm </w:t>
      </w:r>
    </w:p>
    <w:p w:rsidR="00C05BC4" w:rsidRPr="00EC6567" w:rsidRDefault="00C05BC4" w:rsidP="002F0D48">
      <w:pPr>
        <w:spacing w:after="0" w:line="288" w:lineRule="auto"/>
        <w:ind w:firstLine="720"/>
        <w:jc w:val="both"/>
        <w:rPr>
          <w:bCs/>
          <w:szCs w:val="28"/>
        </w:rPr>
      </w:pPr>
      <w:r>
        <w:rPr>
          <w:bCs/>
          <w:szCs w:val="28"/>
        </w:rPr>
        <w:t>-</w:t>
      </w:r>
      <w:r w:rsidRPr="00EC6567">
        <w:rPr>
          <w:bCs/>
          <w:szCs w:val="28"/>
        </w:rPr>
        <w:t xml:space="preserve"> Khảo sát nhu cầu học sinh sử dụng phương tiện đến trường</w:t>
      </w:r>
      <w:r>
        <w:rPr>
          <w:bCs/>
          <w:szCs w:val="28"/>
        </w:rPr>
        <w:t xml:space="preserve"> (hoàn thành trước ngày </w:t>
      </w:r>
      <w:r w:rsidR="007629B2">
        <w:rPr>
          <w:bCs/>
          <w:szCs w:val="28"/>
        </w:rPr>
        <w:t>10</w:t>
      </w:r>
      <w:r>
        <w:rPr>
          <w:bCs/>
          <w:szCs w:val="28"/>
        </w:rPr>
        <w:t>/</w:t>
      </w:r>
      <w:r w:rsidR="007629B2">
        <w:rPr>
          <w:bCs/>
          <w:szCs w:val="28"/>
        </w:rPr>
        <w:t>2</w:t>
      </w:r>
      <w:r>
        <w:rPr>
          <w:bCs/>
          <w:szCs w:val="28"/>
        </w:rPr>
        <w:t>/2022)</w:t>
      </w:r>
    </w:p>
    <w:p w:rsidR="00C05BC4" w:rsidRDefault="00C05BC4" w:rsidP="002F0D48">
      <w:pPr>
        <w:spacing w:after="0" w:line="288" w:lineRule="auto"/>
        <w:ind w:firstLine="720"/>
        <w:jc w:val="both"/>
        <w:rPr>
          <w:bCs/>
          <w:szCs w:val="28"/>
        </w:rPr>
      </w:pPr>
      <w:r>
        <w:rPr>
          <w:bCs/>
          <w:szCs w:val="28"/>
        </w:rPr>
        <w:t>- Chuẩn bị đầy đủ: khẩu trang, nước sát khuẩn, thùng đựng rác có nắp đậy.</w:t>
      </w:r>
    </w:p>
    <w:p w:rsidR="00C05BC4" w:rsidRDefault="00C05BC4" w:rsidP="002F0D48">
      <w:pPr>
        <w:spacing w:after="0" w:line="288" w:lineRule="auto"/>
        <w:ind w:firstLine="720"/>
        <w:jc w:val="both"/>
        <w:rPr>
          <w:bCs/>
          <w:szCs w:val="28"/>
        </w:rPr>
      </w:pPr>
      <w:r>
        <w:rPr>
          <w:bCs/>
          <w:szCs w:val="28"/>
        </w:rPr>
        <w:t>- Họp CMHS để phối hợp triển khai thực hiệ</w:t>
      </w:r>
      <w:r w:rsidR="00274CB8">
        <w:rPr>
          <w:bCs/>
          <w:szCs w:val="28"/>
        </w:rPr>
        <w:t>n: 20h00 ngày</w:t>
      </w:r>
      <w:r>
        <w:rPr>
          <w:bCs/>
          <w:szCs w:val="28"/>
        </w:rPr>
        <w:t xml:space="preserve"> </w:t>
      </w:r>
      <w:r w:rsidR="007629B2">
        <w:rPr>
          <w:bCs/>
          <w:szCs w:val="28"/>
        </w:rPr>
        <w:t>12</w:t>
      </w:r>
      <w:r>
        <w:rPr>
          <w:bCs/>
          <w:szCs w:val="28"/>
        </w:rPr>
        <w:t>/</w:t>
      </w:r>
      <w:r w:rsidR="007629B2">
        <w:rPr>
          <w:bCs/>
          <w:szCs w:val="28"/>
        </w:rPr>
        <w:t>2</w:t>
      </w:r>
      <w:r>
        <w:rPr>
          <w:bCs/>
          <w:szCs w:val="28"/>
        </w:rPr>
        <w:t>/2022</w:t>
      </w:r>
      <w:r w:rsidR="00274CB8">
        <w:rPr>
          <w:bCs/>
          <w:szCs w:val="28"/>
        </w:rPr>
        <w:t>.</w:t>
      </w:r>
    </w:p>
    <w:p w:rsidR="00EA15DE" w:rsidRDefault="00EA15DE" w:rsidP="00EA15DE">
      <w:pPr>
        <w:spacing w:after="0" w:line="288" w:lineRule="auto"/>
        <w:ind w:firstLine="720"/>
        <w:jc w:val="both"/>
        <w:rPr>
          <w:bCs/>
          <w:szCs w:val="28"/>
        </w:rPr>
      </w:pPr>
      <w:r>
        <w:rPr>
          <w:bCs/>
          <w:szCs w:val="28"/>
        </w:rPr>
        <w:t>- T</w:t>
      </w:r>
      <w:r w:rsidRPr="00325516">
        <w:rPr>
          <w:bCs/>
          <w:szCs w:val="28"/>
        </w:rPr>
        <w:t>hành lập đội phản ứng nhanh</w:t>
      </w:r>
      <w:r>
        <w:rPr>
          <w:bCs/>
          <w:szCs w:val="28"/>
        </w:rPr>
        <w:t xml:space="preserve"> (gồm lớp trưởng, lớp phó, các tổ trưởng) hỗ trợ phân luồng giao thông đầu và cuối buổi học; hỗ trợ y tế xử lý tình huống F0, F1 xảy ra ở trườ</w:t>
      </w:r>
      <w:r w:rsidR="00426C15">
        <w:rPr>
          <w:bCs/>
          <w:szCs w:val="28"/>
        </w:rPr>
        <w:t>ng, k</w:t>
      </w:r>
      <w:r>
        <w:rPr>
          <w:bCs/>
          <w:szCs w:val="28"/>
        </w:rPr>
        <w:t>iểm tra, đôn đốc việc thực hiện 5K hàng ngày của học sinh lớp mình.</w:t>
      </w:r>
    </w:p>
    <w:p w:rsidR="00325516" w:rsidRDefault="00325516" w:rsidP="002F0D48">
      <w:pPr>
        <w:spacing w:after="0" w:line="288" w:lineRule="auto"/>
        <w:ind w:firstLine="720"/>
        <w:jc w:val="both"/>
        <w:rPr>
          <w:bCs/>
          <w:szCs w:val="28"/>
        </w:rPr>
      </w:pPr>
      <w:r>
        <w:rPr>
          <w:bCs/>
          <w:szCs w:val="28"/>
        </w:rPr>
        <w:lastRenderedPageBreak/>
        <w:t>- Tiết học đầu tiên</w:t>
      </w:r>
      <w:r w:rsidR="00247D93">
        <w:rPr>
          <w:bCs/>
          <w:szCs w:val="28"/>
        </w:rPr>
        <w:t xml:space="preserve"> GV HD học sinh qui tắc an toàn 5K, cách xử lý tình huống khi HS có biểu hiện ho, sốt,...(báo với GVBM); trường hợp HS tiếp xúc với F1 phải bình tĩnh, </w:t>
      </w:r>
      <w:r w:rsidR="00E75620">
        <w:rPr>
          <w:bCs/>
          <w:szCs w:val="28"/>
        </w:rPr>
        <w:t>phối hợp với cán bộ y tế xử lý tình hướng theo qui định.</w:t>
      </w:r>
    </w:p>
    <w:p w:rsidR="00C05BC4" w:rsidRDefault="00C05BC4" w:rsidP="002F0D48">
      <w:pPr>
        <w:spacing w:after="0" w:line="288" w:lineRule="auto"/>
        <w:ind w:firstLine="720"/>
        <w:jc w:val="both"/>
        <w:rPr>
          <w:bCs/>
          <w:szCs w:val="28"/>
        </w:rPr>
      </w:pPr>
      <w:r>
        <w:rPr>
          <w:bCs/>
          <w:szCs w:val="28"/>
        </w:rPr>
        <w:t>- Theo dõi sức khỏe hàng ngày của học sinh và báo cáo, xử lý kịp thời các tình huống xảy ra.</w:t>
      </w:r>
    </w:p>
    <w:p w:rsidR="00C05BC4" w:rsidRDefault="00C05BC4" w:rsidP="002F0D48">
      <w:pPr>
        <w:spacing w:after="0" w:line="288" w:lineRule="auto"/>
        <w:ind w:firstLine="720"/>
        <w:jc w:val="both"/>
        <w:rPr>
          <w:bCs/>
          <w:szCs w:val="28"/>
        </w:rPr>
      </w:pPr>
      <w:r>
        <w:rPr>
          <w:bCs/>
          <w:szCs w:val="28"/>
        </w:rPr>
        <w:t>- Tổ chức cho học sinh vệ sinh lớp học cuối mỗi buổi học.</w:t>
      </w:r>
    </w:p>
    <w:p w:rsidR="00C05BC4" w:rsidRDefault="00505DAB" w:rsidP="002F0D48">
      <w:pPr>
        <w:spacing w:after="0" w:line="288" w:lineRule="auto"/>
        <w:ind w:firstLine="720"/>
        <w:rPr>
          <w:b/>
        </w:rPr>
      </w:pPr>
      <w:r>
        <w:rPr>
          <w:b/>
        </w:rPr>
        <w:t>4</w:t>
      </w:r>
      <w:r w:rsidR="00C05BC4">
        <w:rPr>
          <w:b/>
        </w:rPr>
        <w:t>.</w:t>
      </w:r>
      <w:r w:rsidR="00C05BC4" w:rsidRPr="00FA71C2">
        <w:rPr>
          <w:b/>
        </w:rPr>
        <w:t xml:space="preserve"> Giáo viên bộ môn:</w:t>
      </w:r>
    </w:p>
    <w:p w:rsidR="002E669A" w:rsidRDefault="0065080F" w:rsidP="002F0D48">
      <w:pPr>
        <w:pStyle w:val="NormalWeb"/>
        <w:shd w:val="clear" w:color="auto" w:fill="FFFFFF"/>
        <w:spacing w:before="0" w:beforeAutospacing="0" w:after="0" w:afterAutospacing="0" w:line="288" w:lineRule="auto"/>
        <w:ind w:firstLine="720"/>
        <w:jc w:val="both"/>
        <w:rPr>
          <w:color w:val="000000"/>
          <w:sz w:val="28"/>
          <w:szCs w:val="28"/>
        </w:rPr>
      </w:pPr>
      <w:r>
        <w:rPr>
          <w:color w:val="000000"/>
          <w:sz w:val="28"/>
          <w:szCs w:val="28"/>
        </w:rPr>
        <w:t>- Phối hợp với nhà trường và trạm y tế để test nhanh trước k</w:t>
      </w:r>
      <w:r w:rsidR="002E669A">
        <w:rPr>
          <w:color w:val="000000"/>
          <w:sz w:val="28"/>
          <w:szCs w:val="28"/>
        </w:rPr>
        <w:t xml:space="preserve">hi đến trường dạy học trực tiếp. </w:t>
      </w:r>
    </w:p>
    <w:p w:rsidR="000E7EF2" w:rsidRPr="000E7EF2" w:rsidRDefault="00C05BC4" w:rsidP="002F0D48">
      <w:pPr>
        <w:pStyle w:val="NormalWeb"/>
        <w:shd w:val="clear" w:color="auto" w:fill="FFFFFF"/>
        <w:spacing w:before="0" w:beforeAutospacing="0" w:after="0" w:afterAutospacing="0" w:line="288" w:lineRule="auto"/>
        <w:ind w:firstLine="720"/>
        <w:jc w:val="both"/>
        <w:rPr>
          <w:sz w:val="28"/>
          <w:szCs w:val="28"/>
        </w:rPr>
      </w:pPr>
      <w:r>
        <w:rPr>
          <w:color w:val="000000"/>
          <w:sz w:val="28"/>
          <w:szCs w:val="28"/>
        </w:rPr>
        <w:t xml:space="preserve">- </w:t>
      </w:r>
      <w:r w:rsidRPr="00673C78">
        <w:rPr>
          <w:color w:val="000000"/>
          <w:sz w:val="28"/>
          <w:szCs w:val="28"/>
        </w:rPr>
        <w:t>Trong thời gian dạy học, giáo viên thường xuyên quan sát tình trạng sức khỏe của học sinh như ho, hắt hơi, mệt mỏi hoặc bất thường khác về sức khỏe...</w:t>
      </w:r>
      <w:r w:rsidR="00EA15DE">
        <w:rPr>
          <w:color w:val="000000"/>
          <w:sz w:val="28"/>
          <w:szCs w:val="28"/>
        </w:rPr>
        <w:t xml:space="preserve">và </w:t>
      </w:r>
      <w:r w:rsidR="000E7EF2" w:rsidRPr="000E7EF2">
        <w:rPr>
          <w:sz w:val="28"/>
          <w:szCs w:val="28"/>
        </w:rPr>
        <w:t xml:space="preserve">thông báo </w:t>
      </w:r>
      <w:r w:rsidR="00EA15DE">
        <w:rPr>
          <w:sz w:val="28"/>
          <w:szCs w:val="28"/>
        </w:rPr>
        <w:t xml:space="preserve">ngay với </w:t>
      </w:r>
      <w:r w:rsidR="000E7EF2" w:rsidRPr="000E7EF2">
        <w:rPr>
          <w:sz w:val="28"/>
          <w:szCs w:val="28"/>
        </w:rPr>
        <w:t xml:space="preserve">BGH nhà trường </w:t>
      </w:r>
      <w:r w:rsidR="00EA15DE">
        <w:rPr>
          <w:sz w:val="28"/>
          <w:szCs w:val="28"/>
        </w:rPr>
        <w:t>nếu phát hiện</w:t>
      </w:r>
      <w:r w:rsidR="000E7EF2" w:rsidRPr="000E7EF2">
        <w:rPr>
          <w:sz w:val="28"/>
          <w:szCs w:val="28"/>
        </w:rPr>
        <w:t xml:space="preserve"> HS có triệu trứng nghi nhiễm</w:t>
      </w:r>
      <w:r w:rsidR="000E7EF2">
        <w:rPr>
          <w:sz w:val="28"/>
          <w:szCs w:val="28"/>
        </w:rPr>
        <w:t>.</w:t>
      </w:r>
      <w:r w:rsidR="000E7EF2" w:rsidRPr="000E7EF2">
        <w:rPr>
          <w:sz w:val="28"/>
          <w:szCs w:val="28"/>
        </w:rPr>
        <w:t xml:space="preserve"> BGH thông báo với nhân viên y tế, đưa HS xuống phòng cách ly tạm thời để được theo dõi y tế và thăm khám</w:t>
      </w:r>
      <w:r w:rsidR="00EA15DE">
        <w:rPr>
          <w:sz w:val="28"/>
          <w:szCs w:val="28"/>
        </w:rPr>
        <w:t>.</w:t>
      </w:r>
    </w:p>
    <w:p w:rsidR="0017670B" w:rsidRDefault="00505DAB" w:rsidP="002F0D48">
      <w:pPr>
        <w:spacing w:after="0" w:line="288" w:lineRule="auto"/>
        <w:ind w:firstLine="720"/>
        <w:jc w:val="both"/>
        <w:rPr>
          <w:b/>
        </w:rPr>
      </w:pPr>
      <w:r>
        <w:rPr>
          <w:b/>
        </w:rPr>
        <w:t>5</w:t>
      </w:r>
      <w:r w:rsidR="0017670B">
        <w:rPr>
          <w:b/>
        </w:rPr>
        <w:t>.</w:t>
      </w:r>
      <w:r w:rsidR="0017670B" w:rsidRPr="00FA71C2">
        <w:rPr>
          <w:b/>
        </w:rPr>
        <w:t xml:space="preserve"> Phụ huynh học sinh:</w:t>
      </w:r>
    </w:p>
    <w:p w:rsidR="0017670B" w:rsidRPr="00673C78"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r w:rsidRPr="00673C78">
        <w:rPr>
          <w:color w:val="000000"/>
          <w:sz w:val="28"/>
          <w:szCs w:val="28"/>
        </w:rPr>
        <w:t>- Phối hợp chặt chẽ với nhà trường trong việc kiểm tra sức khỏe, đo thân nhiệt cho con trước khi đến trường.</w:t>
      </w:r>
      <w:r w:rsidR="001924BC">
        <w:rPr>
          <w:color w:val="000000"/>
          <w:sz w:val="28"/>
          <w:szCs w:val="28"/>
        </w:rPr>
        <w:t xml:space="preserve"> Phối hợp với nhà trường, trạm y tế để có kế hoạch test nhanh Covid cho con </w:t>
      </w:r>
      <w:r w:rsidR="001A0C9A">
        <w:rPr>
          <w:color w:val="000000"/>
          <w:sz w:val="28"/>
          <w:szCs w:val="28"/>
        </w:rPr>
        <w:t xml:space="preserve">vào ngày hôm trước </w:t>
      </w:r>
      <w:r w:rsidR="001924BC">
        <w:rPr>
          <w:color w:val="000000"/>
          <w:sz w:val="28"/>
          <w:szCs w:val="28"/>
        </w:rPr>
        <w:t>trước khi trở lại trường học.</w:t>
      </w:r>
    </w:p>
    <w:p w:rsidR="001A0C9A"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bookmarkStart w:id="1" w:name="bookmark43"/>
      <w:bookmarkEnd w:id="1"/>
      <w:r w:rsidRPr="00673C78">
        <w:rPr>
          <w:color w:val="000000"/>
          <w:sz w:val="28"/>
          <w:szCs w:val="28"/>
        </w:rPr>
        <w:t xml:space="preserve">- Khi </w:t>
      </w:r>
      <w:r>
        <w:rPr>
          <w:color w:val="000000"/>
          <w:sz w:val="28"/>
          <w:szCs w:val="28"/>
        </w:rPr>
        <w:t xml:space="preserve">con </w:t>
      </w:r>
      <w:r w:rsidRPr="00673C78">
        <w:rPr>
          <w:color w:val="000000"/>
          <w:sz w:val="28"/>
          <w:szCs w:val="28"/>
        </w:rPr>
        <w:t>có dấu hiệu bất thường về sức khỏe</w:t>
      </w:r>
      <w:r>
        <w:rPr>
          <w:color w:val="000000"/>
          <w:sz w:val="28"/>
          <w:szCs w:val="28"/>
        </w:rPr>
        <w:t>: ho, sốt, khó thở...</w:t>
      </w:r>
      <w:r w:rsidRPr="00E36148">
        <w:rPr>
          <w:color w:val="000000"/>
          <w:sz w:val="28"/>
          <w:szCs w:val="28"/>
        </w:rPr>
        <w:t xml:space="preserve"> </w:t>
      </w:r>
      <w:r>
        <w:rPr>
          <w:color w:val="000000"/>
          <w:sz w:val="28"/>
          <w:szCs w:val="28"/>
        </w:rPr>
        <w:t>(khi ở</w:t>
      </w:r>
    </w:p>
    <w:p w:rsidR="0017670B"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r>
        <w:rPr>
          <w:color w:val="000000"/>
          <w:sz w:val="28"/>
          <w:szCs w:val="28"/>
        </w:rPr>
        <w:t xml:space="preserve"> nhà) phải </w:t>
      </w:r>
      <w:r w:rsidRPr="00673C78">
        <w:rPr>
          <w:color w:val="000000"/>
          <w:sz w:val="28"/>
          <w:szCs w:val="28"/>
        </w:rPr>
        <w:t>báo</w:t>
      </w:r>
      <w:r>
        <w:rPr>
          <w:color w:val="000000"/>
          <w:sz w:val="28"/>
          <w:szCs w:val="28"/>
        </w:rPr>
        <w:t xml:space="preserve"> ngay </w:t>
      </w:r>
      <w:r w:rsidRPr="00673C78">
        <w:rPr>
          <w:color w:val="000000"/>
          <w:sz w:val="28"/>
          <w:szCs w:val="28"/>
        </w:rPr>
        <w:t>cơ sở y tế để được khám, tư vấn và điều trị</w:t>
      </w:r>
      <w:r>
        <w:rPr>
          <w:color w:val="000000"/>
          <w:sz w:val="28"/>
          <w:szCs w:val="28"/>
        </w:rPr>
        <w:t xml:space="preserve"> và thông báo </w:t>
      </w:r>
      <w:r w:rsidRPr="00673C78">
        <w:rPr>
          <w:color w:val="000000"/>
          <w:sz w:val="28"/>
          <w:szCs w:val="28"/>
        </w:rPr>
        <w:t>cho giáo viên chủ nhiệm</w:t>
      </w:r>
      <w:r>
        <w:rPr>
          <w:color w:val="000000"/>
          <w:sz w:val="28"/>
          <w:szCs w:val="28"/>
        </w:rPr>
        <w:t xml:space="preserve"> được biết.</w:t>
      </w:r>
    </w:p>
    <w:p w:rsidR="0017670B"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r w:rsidRPr="00673C78">
        <w:rPr>
          <w:color w:val="000000"/>
          <w:sz w:val="28"/>
          <w:szCs w:val="28"/>
        </w:rPr>
        <w:t xml:space="preserve">- Khi đến trường </w:t>
      </w:r>
      <w:r>
        <w:rPr>
          <w:color w:val="000000"/>
          <w:sz w:val="28"/>
          <w:szCs w:val="28"/>
        </w:rPr>
        <w:t xml:space="preserve">(hoặc đưa con đến trường) </w:t>
      </w:r>
      <w:r w:rsidRPr="00673C78">
        <w:rPr>
          <w:color w:val="000000"/>
          <w:sz w:val="28"/>
          <w:szCs w:val="28"/>
        </w:rPr>
        <w:t>tự giác thực hiện và chấp hành nghiêm các biện pháp phòng chống dịch của nhà trường, không tập trung đông người trước cổng trường.</w:t>
      </w:r>
    </w:p>
    <w:p w:rsidR="001924BC" w:rsidRDefault="00505DAB" w:rsidP="001924BC">
      <w:pPr>
        <w:pStyle w:val="NormalWeb"/>
        <w:shd w:val="clear" w:color="auto" w:fill="FFFFFF"/>
        <w:spacing w:before="0" w:beforeAutospacing="0" w:after="0" w:afterAutospacing="0" w:line="288" w:lineRule="auto"/>
        <w:ind w:firstLine="720"/>
        <w:jc w:val="both"/>
        <w:rPr>
          <w:color w:val="000000"/>
          <w:sz w:val="28"/>
          <w:szCs w:val="28"/>
        </w:rPr>
      </w:pPr>
      <w:r>
        <w:rPr>
          <w:b/>
          <w:bCs/>
          <w:color w:val="000000"/>
          <w:sz w:val="28"/>
          <w:szCs w:val="28"/>
        </w:rPr>
        <w:t>6</w:t>
      </w:r>
      <w:r w:rsidR="0017670B">
        <w:rPr>
          <w:b/>
          <w:bCs/>
          <w:color w:val="000000"/>
          <w:sz w:val="28"/>
          <w:szCs w:val="28"/>
        </w:rPr>
        <w:t xml:space="preserve">. </w:t>
      </w:r>
      <w:r w:rsidR="0017670B" w:rsidRPr="00673C78">
        <w:rPr>
          <w:b/>
          <w:bCs/>
          <w:color w:val="000000"/>
          <w:sz w:val="28"/>
          <w:szCs w:val="28"/>
        </w:rPr>
        <w:t xml:space="preserve"> Đối với học sinh</w:t>
      </w:r>
      <w:bookmarkStart w:id="2" w:name="bookmark24"/>
      <w:bookmarkEnd w:id="2"/>
    </w:p>
    <w:p w:rsidR="0017670B" w:rsidRPr="00673C78"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r w:rsidRPr="00673C78">
        <w:rPr>
          <w:color w:val="000000"/>
          <w:sz w:val="28"/>
          <w:szCs w:val="28"/>
        </w:rPr>
        <w:t>- Nghiêm túc chấp hành những quy định về phòng chống dịch do trường đề ra. Thực hiện đeo khẩu trang khi đến trường, trong lớp học, trên đường từ trường về nhà và nơi công cộng.</w:t>
      </w:r>
    </w:p>
    <w:p w:rsidR="0017670B" w:rsidRPr="00673C78"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bookmarkStart w:id="3" w:name="bookmark25"/>
      <w:bookmarkEnd w:id="3"/>
      <w:r w:rsidRPr="00673C78">
        <w:rPr>
          <w:color w:val="000000"/>
          <w:sz w:val="28"/>
          <w:szCs w:val="28"/>
        </w:rPr>
        <w:t>- Thường xuyên rửa tay bằng nước sạch và xà phòng hoặc dung dịch sát khuẩn tay nhanh trước khi vào lớp học, trước và sau khi ăn, sau mỗi giờ ra chơi, sau khi tháo bỏ khẩu trang, sau khi đi vệ sinh...</w:t>
      </w:r>
    </w:p>
    <w:p w:rsidR="0017670B" w:rsidRPr="00673C78"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bookmarkStart w:id="4" w:name="bookmark26"/>
      <w:bookmarkEnd w:id="4"/>
      <w:r w:rsidRPr="00673C78">
        <w:rPr>
          <w:color w:val="000000"/>
          <w:sz w:val="28"/>
          <w:szCs w:val="28"/>
        </w:rPr>
        <w:t>- Che mũi, miệng khi ho hoặc hắt hơi bằng khăn giấy, khăn vải hoặc khuỷu tay áo, không khạc nhổ bừa bãi, bỏ rác, khẩu trang (nếu có) vào thùng rác ở nơi quy định.</w:t>
      </w:r>
    </w:p>
    <w:p w:rsidR="0017670B" w:rsidRPr="00673C78"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bookmarkStart w:id="5" w:name="bookmark27"/>
      <w:bookmarkEnd w:id="5"/>
      <w:r w:rsidRPr="00673C78">
        <w:rPr>
          <w:color w:val="000000"/>
          <w:sz w:val="28"/>
          <w:szCs w:val="28"/>
        </w:rPr>
        <w:t>- Không dùng chung các đồ dùng cá nhân như cốc, chai nước, khăn tay... nên sử dụng bình nước uống riêng.</w:t>
      </w:r>
    </w:p>
    <w:p w:rsidR="0017670B" w:rsidRDefault="0017670B" w:rsidP="002F0D48">
      <w:pPr>
        <w:pStyle w:val="NormalWeb"/>
        <w:shd w:val="clear" w:color="auto" w:fill="FFFFFF"/>
        <w:spacing w:before="0" w:beforeAutospacing="0" w:after="0" w:afterAutospacing="0" w:line="288" w:lineRule="auto"/>
        <w:ind w:firstLine="720"/>
        <w:jc w:val="both"/>
        <w:rPr>
          <w:color w:val="000000"/>
          <w:sz w:val="28"/>
          <w:szCs w:val="28"/>
        </w:rPr>
      </w:pPr>
      <w:bookmarkStart w:id="6" w:name="bookmark28"/>
      <w:bookmarkEnd w:id="6"/>
      <w:r w:rsidRPr="00673C78">
        <w:rPr>
          <w:color w:val="000000"/>
          <w:sz w:val="28"/>
          <w:szCs w:val="28"/>
        </w:rPr>
        <w:lastRenderedPageBreak/>
        <w:t>- Khi có dấu hiệu bất thường về sức khỏe</w:t>
      </w:r>
      <w:r>
        <w:rPr>
          <w:color w:val="000000"/>
          <w:sz w:val="28"/>
          <w:szCs w:val="28"/>
        </w:rPr>
        <w:t xml:space="preserve">: </w:t>
      </w:r>
      <w:r w:rsidRPr="00673C78">
        <w:rPr>
          <w:color w:val="000000"/>
          <w:sz w:val="28"/>
          <w:szCs w:val="28"/>
        </w:rPr>
        <w:t>ho, sốt, khó thở...</w:t>
      </w:r>
      <w:r>
        <w:rPr>
          <w:color w:val="000000"/>
          <w:sz w:val="28"/>
          <w:szCs w:val="28"/>
        </w:rPr>
        <w:t>(trong lớp học)</w:t>
      </w:r>
      <w:r w:rsidRPr="00673C78">
        <w:rPr>
          <w:color w:val="000000"/>
          <w:sz w:val="28"/>
          <w:szCs w:val="28"/>
        </w:rPr>
        <w:t xml:space="preserve"> phải thông báo</w:t>
      </w:r>
      <w:r>
        <w:rPr>
          <w:color w:val="000000"/>
          <w:sz w:val="28"/>
          <w:szCs w:val="28"/>
        </w:rPr>
        <w:t xml:space="preserve"> ngay</w:t>
      </w:r>
      <w:r w:rsidRPr="00673C78">
        <w:rPr>
          <w:color w:val="000000"/>
          <w:sz w:val="28"/>
          <w:szCs w:val="28"/>
        </w:rPr>
        <w:t xml:space="preserve"> cho giáo viên </w:t>
      </w:r>
      <w:r>
        <w:rPr>
          <w:color w:val="000000"/>
          <w:sz w:val="28"/>
          <w:szCs w:val="28"/>
        </w:rPr>
        <w:t>bộ môn để giáo viên bộ môn xử lý kịp thời theo qui định.</w:t>
      </w:r>
    </w:p>
    <w:p w:rsidR="00426C15" w:rsidRDefault="00426C15" w:rsidP="002F0D48">
      <w:pPr>
        <w:pStyle w:val="NormalWeb"/>
        <w:shd w:val="clear" w:color="auto" w:fill="FFFFFF"/>
        <w:spacing w:before="0" w:beforeAutospacing="0" w:after="0" w:afterAutospacing="0" w:line="288" w:lineRule="auto"/>
        <w:ind w:firstLine="720"/>
        <w:jc w:val="both"/>
        <w:rPr>
          <w:bCs/>
          <w:sz w:val="28"/>
          <w:szCs w:val="28"/>
        </w:rPr>
      </w:pPr>
      <w:r w:rsidRPr="00426C15">
        <w:rPr>
          <w:bCs/>
          <w:sz w:val="28"/>
          <w:szCs w:val="28"/>
        </w:rPr>
        <w:t>- Đội phản ứng nhanh (gồm lớp trưởng, lớp phó, các tổ trưởng)</w:t>
      </w:r>
      <w:r>
        <w:rPr>
          <w:bCs/>
          <w:sz w:val="28"/>
          <w:szCs w:val="28"/>
        </w:rPr>
        <w:t xml:space="preserve"> hỗ trợ</w:t>
      </w:r>
      <w:r w:rsidRPr="00426C15">
        <w:rPr>
          <w:bCs/>
          <w:sz w:val="28"/>
          <w:szCs w:val="28"/>
        </w:rPr>
        <w:t xml:space="preserve"> phân luồng giao thông đầu và cuối buổi học; hỗ trợ y tế xử lý tình huống F0, F1 xảy ra ở trường, kiểm tra, đôn đốc việc thực hiện 5K hàng ngày của học sinh lớp mình.</w:t>
      </w:r>
    </w:p>
    <w:p w:rsidR="00505DAB" w:rsidRDefault="00505DAB" w:rsidP="00505DAB">
      <w:pPr>
        <w:spacing w:after="0" w:line="288" w:lineRule="auto"/>
        <w:ind w:firstLine="720"/>
        <w:jc w:val="both"/>
        <w:rPr>
          <w:b/>
          <w:szCs w:val="28"/>
        </w:rPr>
      </w:pPr>
      <w:r>
        <w:rPr>
          <w:b/>
          <w:szCs w:val="28"/>
        </w:rPr>
        <w:t>6.  Đối với nhân viên văn phòng, tổng phụ trách:</w:t>
      </w:r>
    </w:p>
    <w:p w:rsidR="00505DAB" w:rsidRDefault="00505DAB" w:rsidP="00505DAB">
      <w:pPr>
        <w:spacing w:after="0" w:line="288" w:lineRule="auto"/>
        <w:ind w:firstLine="720"/>
        <w:jc w:val="both"/>
        <w:rPr>
          <w:szCs w:val="28"/>
        </w:rPr>
      </w:pPr>
      <w:r>
        <w:rPr>
          <w:szCs w:val="28"/>
        </w:rPr>
        <w:t>- Nghiêm túc thực hiện công tác dạy học, công tác phòng, chống Covid – 19 theo chỉ thị, văn bản chỉ đạo của nhà trường, cấp trên.</w:t>
      </w:r>
    </w:p>
    <w:p w:rsidR="00505DAB" w:rsidRDefault="00505DAB" w:rsidP="00505DAB">
      <w:pPr>
        <w:spacing w:after="0" w:line="288" w:lineRule="auto"/>
        <w:ind w:firstLine="720"/>
        <w:jc w:val="both"/>
        <w:rPr>
          <w:szCs w:val="28"/>
        </w:rPr>
      </w:pPr>
      <w:r>
        <w:rPr>
          <w:szCs w:val="28"/>
        </w:rPr>
        <w:t>- Phối hợp với các bộ phận khác trong nhà trường thực hiện tốt công tác dạy học, phòng chống dịch bệnh.</w:t>
      </w:r>
    </w:p>
    <w:p w:rsidR="00505DAB" w:rsidRDefault="00505DAB" w:rsidP="00505DAB">
      <w:pPr>
        <w:spacing w:after="0" w:line="288" w:lineRule="auto"/>
        <w:ind w:firstLine="720"/>
        <w:jc w:val="both"/>
        <w:rPr>
          <w:szCs w:val="28"/>
        </w:rPr>
      </w:pPr>
      <w:r>
        <w:rPr>
          <w:szCs w:val="28"/>
        </w:rPr>
        <w:t>- TPT tổ chức phát thanh tuyên truyền công tác phòng chống dịch bệnh vào trước tiết 1 và trong các giờ ra chơi sau tiết 2, tiết 3.</w:t>
      </w:r>
    </w:p>
    <w:p w:rsidR="00505DAB" w:rsidRPr="00B71F63" w:rsidRDefault="00505DAB" w:rsidP="00505DAB">
      <w:pPr>
        <w:spacing w:after="0" w:line="288" w:lineRule="auto"/>
        <w:ind w:firstLine="720"/>
        <w:jc w:val="both"/>
        <w:rPr>
          <w:b/>
          <w:szCs w:val="28"/>
        </w:rPr>
      </w:pPr>
      <w:r>
        <w:rPr>
          <w:b/>
          <w:szCs w:val="28"/>
        </w:rPr>
        <w:t>7</w:t>
      </w:r>
      <w:r w:rsidRPr="00B71F63">
        <w:rPr>
          <w:b/>
          <w:szCs w:val="28"/>
        </w:rPr>
        <w:t>. Đối với nhân viên bảo vệ</w:t>
      </w:r>
      <w:r>
        <w:rPr>
          <w:b/>
          <w:szCs w:val="28"/>
        </w:rPr>
        <w:t xml:space="preserve"> nhà trường:</w:t>
      </w:r>
    </w:p>
    <w:p w:rsidR="00505DAB" w:rsidRPr="00D35887" w:rsidRDefault="00505DAB" w:rsidP="00505DAB">
      <w:pPr>
        <w:spacing w:after="0" w:line="288" w:lineRule="auto"/>
        <w:ind w:firstLine="720"/>
        <w:jc w:val="both"/>
        <w:rPr>
          <w:szCs w:val="28"/>
        </w:rPr>
      </w:pPr>
      <w:r>
        <w:rPr>
          <w:szCs w:val="28"/>
        </w:rPr>
        <w:t xml:space="preserve">- </w:t>
      </w:r>
      <w:r w:rsidRPr="00D35887">
        <w:rPr>
          <w:szCs w:val="28"/>
          <w:lang w:val="vi-VN"/>
        </w:rPr>
        <w:t>Không cho học sinh ra khỏi trường trong giờ học.</w:t>
      </w:r>
    </w:p>
    <w:p w:rsidR="00505DAB" w:rsidRPr="00D35887" w:rsidRDefault="00505DAB" w:rsidP="00505DAB">
      <w:pPr>
        <w:spacing w:after="0" w:line="288" w:lineRule="auto"/>
        <w:ind w:firstLine="720"/>
        <w:rPr>
          <w:szCs w:val="28"/>
        </w:rPr>
      </w:pPr>
      <w:r>
        <w:rPr>
          <w:szCs w:val="28"/>
        </w:rPr>
        <w:t xml:space="preserve">- </w:t>
      </w:r>
      <w:r w:rsidRPr="00D35887">
        <w:rPr>
          <w:szCs w:val="28"/>
          <w:lang w:val="vi-VN"/>
        </w:rPr>
        <w:t>Khi khách đến trường nhân viên bảo vệ ph</w:t>
      </w:r>
      <w:r w:rsidRPr="00D35887">
        <w:rPr>
          <w:szCs w:val="28"/>
        </w:rPr>
        <w:t>ả</w:t>
      </w:r>
      <w:r w:rsidRPr="00D35887">
        <w:rPr>
          <w:szCs w:val="28"/>
          <w:lang w:val="vi-VN"/>
        </w:rPr>
        <w:t>i thực hiện những việc sau:</w:t>
      </w:r>
    </w:p>
    <w:p w:rsidR="00505DAB" w:rsidRPr="00D35887" w:rsidRDefault="00505DAB" w:rsidP="00505DAB">
      <w:pPr>
        <w:spacing w:after="0" w:line="288" w:lineRule="auto"/>
        <w:ind w:firstLine="720"/>
        <w:rPr>
          <w:szCs w:val="28"/>
        </w:rPr>
      </w:pPr>
      <w:r>
        <w:rPr>
          <w:szCs w:val="28"/>
        </w:rPr>
        <w:t xml:space="preserve">- </w:t>
      </w:r>
      <w:r w:rsidRPr="00D35887">
        <w:rPr>
          <w:szCs w:val="28"/>
          <w:lang w:val="vi-VN"/>
        </w:rPr>
        <w:t xml:space="preserve"> Báo với Lãnh đạo nhà trường.</w:t>
      </w:r>
    </w:p>
    <w:p w:rsidR="00505DAB" w:rsidRPr="00D35887" w:rsidRDefault="00505DAB" w:rsidP="00505DAB">
      <w:pPr>
        <w:spacing w:line="288" w:lineRule="auto"/>
        <w:ind w:firstLine="720"/>
        <w:jc w:val="both"/>
        <w:rPr>
          <w:szCs w:val="28"/>
        </w:rPr>
      </w:pPr>
      <w:r>
        <w:rPr>
          <w:szCs w:val="28"/>
        </w:rPr>
        <w:t xml:space="preserve">- </w:t>
      </w:r>
      <w:r w:rsidRPr="00D35887">
        <w:rPr>
          <w:szCs w:val="28"/>
          <w:lang w:val="vi-VN"/>
        </w:rPr>
        <w:t>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p w:rsidR="00505DAB" w:rsidRPr="00D35887" w:rsidRDefault="00505DAB" w:rsidP="00505DAB">
      <w:pPr>
        <w:spacing w:line="288" w:lineRule="auto"/>
        <w:ind w:firstLine="720"/>
        <w:jc w:val="both"/>
        <w:rPr>
          <w:szCs w:val="28"/>
        </w:rPr>
      </w:pPr>
      <w:r>
        <w:rPr>
          <w:szCs w:val="28"/>
        </w:rPr>
        <w:t xml:space="preserve">- </w:t>
      </w:r>
      <w:r w:rsidRPr="00D35887">
        <w:rPr>
          <w:szCs w:val="28"/>
          <w:lang w:val="vi-VN"/>
        </w:rPr>
        <w:t>Khi nhân viên bảo vệ có bi</w:t>
      </w:r>
      <w:r w:rsidRPr="00D35887">
        <w:rPr>
          <w:szCs w:val="28"/>
        </w:rPr>
        <w:t>ể</w:t>
      </w:r>
      <w:r w:rsidRPr="00D35887">
        <w:rPr>
          <w:szCs w:val="28"/>
          <w:lang w:val="vi-VN"/>
        </w:rPr>
        <w:t>u hiện s</w:t>
      </w:r>
      <w:r w:rsidRPr="00D35887">
        <w:rPr>
          <w:szCs w:val="28"/>
        </w:rPr>
        <w:t>ố</w:t>
      </w:r>
      <w:r w:rsidRPr="00D35887">
        <w:rPr>
          <w:szCs w:val="28"/>
          <w:lang w:val="vi-VN"/>
        </w:rPr>
        <w:t>t, ho, khó thở thì phải đến ngay phòng/trạm y tế nhà trường để được kiểm tra, theo dõi và xử lý kịp thời</w:t>
      </w:r>
      <w:r w:rsidRPr="00D35887">
        <w:rPr>
          <w:szCs w:val="28"/>
        </w:rPr>
        <w:t>.</w:t>
      </w:r>
    </w:p>
    <w:p w:rsidR="00505DAB" w:rsidRDefault="00505DAB" w:rsidP="00505DAB">
      <w:pPr>
        <w:spacing w:line="288" w:lineRule="auto"/>
        <w:ind w:firstLine="720"/>
        <w:jc w:val="both"/>
        <w:rPr>
          <w:szCs w:val="28"/>
        </w:rPr>
      </w:pPr>
      <w:r>
        <w:rPr>
          <w:szCs w:val="28"/>
        </w:rPr>
        <w:t xml:space="preserve">- </w:t>
      </w:r>
      <w:r w:rsidRPr="00D35887">
        <w:rPr>
          <w:szCs w:val="28"/>
          <w:lang w:val="vi-VN"/>
        </w:rPr>
        <w:t xml:space="preserve">Nhân viên bảo vệ nhà trường tự đo thân nhiệt, theo dõi sức khỏe </w:t>
      </w:r>
      <w:r w:rsidRPr="00D35887">
        <w:rPr>
          <w:szCs w:val="28"/>
        </w:rPr>
        <w:t>ở</w:t>
      </w:r>
      <w:r w:rsidRPr="00D35887">
        <w:rPr>
          <w:szCs w:val="28"/>
          <w:lang w:val="vi-VN"/>
        </w:rPr>
        <w:t xml:space="preserve">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r>
        <w:rPr>
          <w:szCs w:val="28"/>
        </w:rPr>
        <w:t>.</w:t>
      </w:r>
    </w:p>
    <w:p w:rsidR="002E669A" w:rsidRPr="000A5818" w:rsidRDefault="002E669A" w:rsidP="002E669A">
      <w:pPr>
        <w:spacing w:after="0" w:line="288" w:lineRule="auto"/>
        <w:ind w:firstLine="720"/>
        <w:jc w:val="both"/>
        <w:rPr>
          <w:b/>
          <w:szCs w:val="28"/>
        </w:rPr>
      </w:pPr>
      <w:r w:rsidRPr="000A5818">
        <w:rPr>
          <w:b/>
          <w:szCs w:val="28"/>
        </w:rPr>
        <w:t>8. Lịch test nhanh Covid cho CB, GV, NV, HS trước khi học sinh trở lại trường học trực tiếp:</w:t>
      </w:r>
    </w:p>
    <w:p w:rsidR="002E669A" w:rsidRDefault="002E669A" w:rsidP="002E669A">
      <w:pPr>
        <w:spacing w:after="0" w:line="288" w:lineRule="auto"/>
        <w:ind w:firstLine="720"/>
        <w:jc w:val="both"/>
        <w:rPr>
          <w:szCs w:val="28"/>
        </w:rPr>
      </w:pPr>
      <w:r>
        <w:rPr>
          <w:szCs w:val="28"/>
        </w:rPr>
        <w:t>- Toàn bộ giáo viên: chiều chủ nhật ngày 13/2/2022</w:t>
      </w:r>
    </w:p>
    <w:p w:rsidR="002E669A" w:rsidRDefault="002E669A" w:rsidP="002E669A">
      <w:pPr>
        <w:spacing w:after="0" w:line="288" w:lineRule="auto"/>
        <w:ind w:firstLine="720"/>
        <w:jc w:val="both"/>
        <w:rPr>
          <w:szCs w:val="28"/>
        </w:rPr>
      </w:pPr>
      <w:r>
        <w:rPr>
          <w:szCs w:val="28"/>
        </w:rPr>
        <w:t>- Học sinh khối 8,9: chiều chủ nhật ngày 13/2/2022</w:t>
      </w:r>
    </w:p>
    <w:p w:rsidR="002E669A" w:rsidRDefault="002E669A" w:rsidP="002E669A">
      <w:pPr>
        <w:spacing w:after="0" w:line="288" w:lineRule="auto"/>
        <w:ind w:firstLine="720"/>
        <w:jc w:val="both"/>
        <w:rPr>
          <w:szCs w:val="28"/>
        </w:rPr>
      </w:pPr>
      <w:r>
        <w:rPr>
          <w:szCs w:val="28"/>
        </w:rPr>
        <w:t>- Học sinh khối 7: chiều thứ 4 ngày 1</w:t>
      </w:r>
      <w:r w:rsidR="0083652B">
        <w:rPr>
          <w:szCs w:val="28"/>
        </w:rPr>
        <w:t>6</w:t>
      </w:r>
      <w:r>
        <w:rPr>
          <w:szCs w:val="28"/>
        </w:rPr>
        <w:t>/2/2022</w:t>
      </w:r>
    </w:p>
    <w:p w:rsidR="002E669A" w:rsidRDefault="002E669A" w:rsidP="002E669A">
      <w:pPr>
        <w:spacing w:after="0" w:line="288" w:lineRule="auto"/>
        <w:ind w:firstLine="720"/>
        <w:jc w:val="both"/>
        <w:rPr>
          <w:szCs w:val="28"/>
        </w:rPr>
      </w:pPr>
      <w:r>
        <w:rPr>
          <w:szCs w:val="28"/>
        </w:rPr>
        <w:t>- Học sinh khối 6: chiều chủ nhật ngày 20/2/2022</w:t>
      </w:r>
    </w:p>
    <w:p w:rsidR="0017670B" w:rsidRPr="001A331D" w:rsidRDefault="0017670B" w:rsidP="002F0D48">
      <w:pPr>
        <w:spacing w:after="0" w:line="288" w:lineRule="auto"/>
        <w:ind w:firstLine="567"/>
        <w:jc w:val="both"/>
      </w:pPr>
      <w:r w:rsidRPr="006E0FDF">
        <w:rPr>
          <w:b/>
          <w:bCs/>
          <w:szCs w:val="28"/>
        </w:rPr>
        <w:lastRenderedPageBreak/>
        <w:tab/>
      </w:r>
      <w:r w:rsidRPr="001A331D">
        <w:rPr>
          <w:bCs/>
          <w:szCs w:val="28"/>
        </w:rPr>
        <w:t xml:space="preserve">Trên đây là </w:t>
      </w:r>
      <w:r w:rsidR="003946A1">
        <w:rPr>
          <w:bCs/>
          <w:szCs w:val="28"/>
        </w:rPr>
        <w:t>kế hoạ</w:t>
      </w:r>
      <w:r w:rsidR="009B0629">
        <w:rPr>
          <w:bCs/>
          <w:szCs w:val="28"/>
        </w:rPr>
        <w:t xml:space="preserve">ch </w:t>
      </w:r>
      <w:r w:rsidRPr="001A331D">
        <w:rPr>
          <w:bCs/>
          <w:szCs w:val="28"/>
        </w:rPr>
        <w:t xml:space="preserve">chuẩn bị đón học sinh quay </w:t>
      </w:r>
      <w:r>
        <w:rPr>
          <w:bCs/>
          <w:szCs w:val="28"/>
        </w:rPr>
        <w:t xml:space="preserve">trở </w:t>
      </w:r>
      <w:r w:rsidRPr="001A331D">
        <w:rPr>
          <w:bCs/>
          <w:szCs w:val="28"/>
        </w:rPr>
        <w:t xml:space="preserve">lại trường học </w:t>
      </w:r>
      <w:r>
        <w:rPr>
          <w:bCs/>
          <w:szCs w:val="28"/>
        </w:rPr>
        <w:t xml:space="preserve">trực tiếp </w:t>
      </w:r>
      <w:r w:rsidRPr="001A331D">
        <w:rPr>
          <w:bCs/>
          <w:szCs w:val="28"/>
        </w:rPr>
        <w:t xml:space="preserve">của trường THCS </w:t>
      </w:r>
      <w:r w:rsidR="0009670B">
        <w:rPr>
          <w:bCs/>
          <w:szCs w:val="28"/>
        </w:rPr>
        <w:t>Nghĩa Trụ</w:t>
      </w:r>
      <w:r w:rsidRPr="001A331D">
        <w:rPr>
          <w:bCs/>
          <w:szCs w:val="28"/>
        </w:rPr>
        <w:t>. Đề nghị các bộ phận có liên quan thực hiện nghiêm túc đúng tiến độ và tuân thủ đúng công tác phòng chống dịch bệnh</w:t>
      </w:r>
      <w:r>
        <w:rPr>
          <w:bCs/>
          <w:szCs w:val="28"/>
        </w:rPr>
        <w:t>.</w:t>
      </w:r>
      <w:r w:rsidR="003946A1">
        <w:rPr>
          <w:bCs/>
          <w:szCs w:val="28"/>
        </w:rPr>
        <w:t>/.</w:t>
      </w:r>
    </w:p>
    <w:p w:rsidR="009E7024" w:rsidRDefault="009E7024" w:rsidP="00274CB8">
      <w:pPr>
        <w:spacing w:after="0" w:line="12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E7024" w:rsidTr="009E7024">
        <w:tc>
          <w:tcPr>
            <w:tcW w:w="4644" w:type="dxa"/>
          </w:tcPr>
          <w:p w:rsidR="009E7024" w:rsidRPr="009E7024" w:rsidRDefault="009E7024" w:rsidP="00681F48">
            <w:pPr>
              <w:spacing w:line="276" w:lineRule="auto"/>
              <w:rPr>
                <w:b/>
                <w:i/>
                <w:sz w:val="24"/>
                <w:szCs w:val="24"/>
              </w:rPr>
            </w:pPr>
            <w:r w:rsidRPr="009E7024">
              <w:rPr>
                <w:b/>
                <w:i/>
                <w:sz w:val="24"/>
                <w:szCs w:val="24"/>
              </w:rPr>
              <w:t>Nơi nhận:</w:t>
            </w:r>
          </w:p>
          <w:p w:rsidR="009E7024" w:rsidRDefault="009E7024" w:rsidP="00681F48">
            <w:pPr>
              <w:spacing w:line="276" w:lineRule="auto"/>
              <w:rPr>
                <w:sz w:val="22"/>
              </w:rPr>
            </w:pPr>
            <w:r w:rsidRPr="009E7024">
              <w:rPr>
                <w:sz w:val="22"/>
              </w:rPr>
              <w:t xml:space="preserve">- </w:t>
            </w:r>
            <w:r w:rsidR="00C05BC4">
              <w:rPr>
                <w:sz w:val="22"/>
              </w:rPr>
              <w:t>PGD để bc</w:t>
            </w:r>
            <w:r w:rsidR="00FE2020">
              <w:rPr>
                <w:sz w:val="22"/>
              </w:rPr>
              <w:t>;</w:t>
            </w:r>
          </w:p>
          <w:p w:rsidR="009E7024" w:rsidRDefault="00FE2020" w:rsidP="00681F48">
            <w:pPr>
              <w:spacing w:line="276" w:lineRule="auto"/>
            </w:pPr>
            <w:r>
              <w:rPr>
                <w:sz w:val="22"/>
              </w:rPr>
              <w:t>- Lưu:VT.</w:t>
            </w:r>
          </w:p>
        </w:tc>
        <w:tc>
          <w:tcPr>
            <w:tcW w:w="4644" w:type="dxa"/>
          </w:tcPr>
          <w:p w:rsidR="009E7024" w:rsidRPr="009C6EEE" w:rsidRDefault="007629B2" w:rsidP="00681F48">
            <w:pPr>
              <w:spacing w:line="276" w:lineRule="auto"/>
              <w:jc w:val="center"/>
              <w:rPr>
                <w:b/>
                <w:szCs w:val="28"/>
              </w:rPr>
            </w:pPr>
            <w:r w:rsidRPr="009C6EEE">
              <w:rPr>
                <w:b/>
                <w:szCs w:val="28"/>
              </w:rPr>
              <w:t xml:space="preserve">   </w:t>
            </w:r>
            <w:r w:rsidR="00C05BC4" w:rsidRPr="009C6EEE">
              <w:rPr>
                <w:b/>
                <w:szCs w:val="28"/>
              </w:rPr>
              <w:t>HIỆU</w:t>
            </w:r>
            <w:r w:rsidR="009C6EEE" w:rsidRPr="009C6EEE">
              <w:rPr>
                <w:b/>
                <w:szCs w:val="28"/>
              </w:rPr>
              <w:t xml:space="preserve"> </w:t>
            </w:r>
            <w:r w:rsidR="009E7024" w:rsidRPr="009C6EEE">
              <w:rPr>
                <w:b/>
                <w:szCs w:val="28"/>
              </w:rPr>
              <w:t xml:space="preserve">TRƯỞNG </w:t>
            </w:r>
          </w:p>
          <w:p w:rsidR="009E7024" w:rsidRPr="009C6EEE" w:rsidRDefault="009E7024" w:rsidP="00681F48">
            <w:pPr>
              <w:spacing w:line="276" w:lineRule="auto"/>
              <w:jc w:val="center"/>
              <w:rPr>
                <w:b/>
                <w:szCs w:val="28"/>
              </w:rPr>
            </w:pPr>
          </w:p>
          <w:p w:rsidR="000415C0" w:rsidRPr="009C6EEE" w:rsidRDefault="000415C0" w:rsidP="00681F48">
            <w:pPr>
              <w:spacing w:line="276" w:lineRule="auto"/>
              <w:jc w:val="center"/>
              <w:rPr>
                <w:b/>
                <w:szCs w:val="28"/>
              </w:rPr>
            </w:pPr>
          </w:p>
          <w:p w:rsidR="00FE2020" w:rsidRPr="009C6EEE" w:rsidRDefault="00FE2020" w:rsidP="00681F48">
            <w:pPr>
              <w:spacing w:line="276" w:lineRule="auto"/>
              <w:jc w:val="center"/>
              <w:rPr>
                <w:b/>
                <w:szCs w:val="28"/>
              </w:rPr>
            </w:pPr>
          </w:p>
          <w:p w:rsidR="000415C0" w:rsidRPr="009C6EEE" w:rsidRDefault="000415C0" w:rsidP="00681F48">
            <w:pPr>
              <w:spacing w:line="276" w:lineRule="auto"/>
              <w:jc w:val="center"/>
              <w:rPr>
                <w:b/>
                <w:szCs w:val="28"/>
              </w:rPr>
            </w:pPr>
          </w:p>
          <w:p w:rsidR="000415C0" w:rsidRPr="009C6EEE" w:rsidRDefault="000415C0" w:rsidP="00681F48">
            <w:pPr>
              <w:spacing w:line="276" w:lineRule="auto"/>
              <w:jc w:val="center"/>
              <w:rPr>
                <w:b/>
                <w:szCs w:val="28"/>
              </w:rPr>
            </w:pPr>
          </w:p>
          <w:p w:rsidR="009E7024" w:rsidRPr="009C6EEE" w:rsidRDefault="007629B2" w:rsidP="00681F48">
            <w:pPr>
              <w:spacing w:line="276" w:lineRule="auto"/>
              <w:jc w:val="center"/>
              <w:rPr>
                <w:szCs w:val="28"/>
              </w:rPr>
            </w:pPr>
            <w:r w:rsidRPr="009C6EEE">
              <w:rPr>
                <w:b/>
                <w:szCs w:val="28"/>
              </w:rPr>
              <w:t>Nguyễn Thị Hải</w:t>
            </w:r>
          </w:p>
        </w:tc>
      </w:tr>
    </w:tbl>
    <w:p w:rsidR="009E7024" w:rsidRPr="009E7024" w:rsidRDefault="009E7024" w:rsidP="00681F48">
      <w:pPr>
        <w:spacing w:after="0" w:line="276" w:lineRule="auto"/>
        <w:sectPr w:rsidR="009E7024" w:rsidRPr="009E7024" w:rsidSect="00A368DE">
          <w:headerReference w:type="default" r:id="rId8"/>
          <w:footerReference w:type="even" r:id="rId9"/>
          <w:headerReference w:type="first" r:id="rId10"/>
          <w:pgSz w:w="11907" w:h="16840" w:code="9"/>
          <w:pgMar w:top="1134" w:right="1134" w:bottom="1134" w:left="1701" w:header="0" w:footer="0" w:gutter="0"/>
          <w:cols w:space="0"/>
          <w:titlePg/>
          <w:docGrid w:linePitch="381"/>
        </w:sectPr>
      </w:pPr>
    </w:p>
    <w:p w:rsidR="003E416E" w:rsidRPr="00120598" w:rsidRDefault="00120598" w:rsidP="00120598">
      <w:pPr>
        <w:spacing w:after="0" w:line="276" w:lineRule="auto"/>
        <w:jc w:val="center"/>
        <w:rPr>
          <w:b/>
        </w:rPr>
      </w:pPr>
      <w:r w:rsidRPr="00120598">
        <w:rPr>
          <w:b/>
        </w:rPr>
        <w:lastRenderedPageBreak/>
        <w:t>XÁC NHẬN CỦA ỦY BAN NHÂN DÂN XÃ NGHĨA TRỤ</w:t>
      </w:r>
    </w:p>
    <w:sectPr w:rsidR="003E416E" w:rsidRPr="00120598" w:rsidSect="003E416E">
      <w:headerReference w:type="default" r:id="rId11"/>
      <w:pgSz w:w="11906" w:h="16838" w:code="9"/>
      <w:pgMar w:top="1080" w:right="1440" w:bottom="108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03" w:rsidRDefault="00232603" w:rsidP="00925342">
      <w:pPr>
        <w:spacing w:after="0" w:line="240" w:lineRule="auto"/>
      </w:pPr>
      <w:r>
        <w:separator/>
      </w:r>
    </w:p>
  </w:endnote>
  <w:endnote w:type="continuationSeparator" w:id="0">
    <w:p w:rsidR="00232603" w:rsidRDefault="00232603" w:rsidP="0092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0F" w:rsidRDefault="00F55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50F" w:rsidRDefault="00F55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03" w:rsidRDefault="00232603" w:rsidP="00925342">
      <w:pPr>
        <w:spacing w:after="0" w:line="240" w:lineRule="auto"/>
      </w:pPr>
      <w:r>
        <w:separator/>
      </w:r>
    </w:p>
  </w:footnote>
  <w:footnote w:type="continuationSeparator" w:id="0">
    <w:p w:rsidR="00232603" w:rsidRDefault="00232603" w:rsidP="00925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0F" w:rsidRDefault="00F5550F">
    <w:pPr>
      <w:pStyle w:val="Header"/>
      <w:jc w:val="center"/>
    </w:pPr>
  </w:p>
  <w:p w:rsidR="00F5550F" w:rsidRDefault="00F5550F">
    <w:pPr>
      <w:pStyle w:val="Header"/>
      <w:jc w:val="center"/>
    </w:pPr>
    <w:r>
      <w:rPr>
        <w:noProof/>
        <w:lang w:val="vi-VN" w:eastAsia="vi-VN"/>
      </w:rPr>
      <mc:AlternateContent>
        <mc:Choice Requires="wps">
          <w:drawing>
            <wp:anchor distT="0" distB="0" distL="114300" distR="114300" simplePos="0" relativeHeight="251657216" behindDoc="0" locked="0" layoutInCell="1" allowOverlap="1" wp14:anchorId="2B640A8B" wp14:editId="37F54373">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5550F" w:rsidRDefault="00F5550F">
                          <w:pPr>
                            <w:pStyle w:val="Header"/>
                            <w:jc w:val="center"/>
                          </w:pPr>
                          <w:r>
                            <w:fldChar w:fldCharType="begin"/>
                          </w:r>
                          <w:r>
                            <w:instrText xml:space="preserve"> PAGE   \* MERGEFORMAT </w:instrText>
                          </w:r>
                          <w:r>
                            <w:fldChar w:fldCharType="separate"/>
                          </w:r>
                          <w:r w:rsidR="00B1466D">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F5550F" w:rsidRDefault="00F5550F">
                    <w:pPr>
                      <w:pStyle w:val="Header"/>
                      <w:jc w:val="center"/>
                    </w:pPr>
                    <w:r>
                      <w:fldChar w:fldCharType="begin"/>
                    </w:r>
                    <w:r>
                      <w:instrText xml:space="preserve"> PAGE   \* MERGEFORMAT </w:instrText>
                    </w:r>
                    <w:r>
                      <w:fldChar w:fldCharType="separate"/>
                    </w:r>
                    <w:r w:rsidR="00B1466D">
                      <w:rPr>
                        <w:noProof/>
                      </w:rPr>
                      <w:t>6</w:t>
                    </w:r>
                    <w:r>
                      <w:fldChar w:fldCharType="end"/>
                    </w:r>
                  </w:p>
                </w:txbxContent>
              </v:textbox>
              <w10:wrap anchorx="margin"/>
            </v:shape>
          </w:pict>
        </mc:Fallback>
      </mc:AlternateContent>
    </w:r>
  </w:p>
  <w:p w:rsidR="00F5550F" w:rsidRDefault="00F55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06" w:rsidRDefault="004D6C06">
    <w:pPr>
      <w:pStyle w:val="Header"/>
      <w:jc w:val="center"/>
    </w:pPr>
  </w:p>
  <w:p w:rsidR="00F5550F" w:rsidRDefault="00F55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8532"/>
      <w:docPartObj>
        <w:docPartGallery w:val="Page Numbers (Top of Page)"/>
        <w:docPartUnique/>
      </w:docPartObj>
    </w:sdtPr>
    <w:sdtEndPr/>
    <w:sdtContent>
      <w:p w:rsidR="00925342" w:rsidRDefault="0050290E">
        <w:pPr>
          <w:pStyle w:val="Header"/>
          <w:jc w:val="center"/>
        </w:pPr>
        <w:r>
          <w:fldChar w:fldCharType="begin"/>
        </w:r>
        <w:r>
          <w:instrText xml:space="preserve"> PAGE   \* MERGEFORMAT </w:instrText>
        </w:r>
        <w:r>
          <w:fldChar w:fldCharType="separate"/>
        </w:r>
        <w:r w:rsidR="00165E79">
          <w:rPr>
            <w:noProof/>
          </w:rPr>
          <w:t>8</w:t>
        </w:r>
        <w:r>
          <w:rPr>
            <w:noProof/>
          </w:rPr>
          <w:fldChar w:fldCharType="end"/>
        </w:r>
      </w:p>
    </w:sdtContent>
  </w:sdt>
  <w:p w:rsidR="00925342" w:rsidRDefault="00925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AEB"/>
    <w:multiLevelType w:val="hybridMultilevel"/>
    <w:tmpl w:val="D398EE64"/>
    <w:lvl w:ilvl="0" w:tplc="FAF0942C">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32579"/>
    <w:multiLevelType w:val="hybridMultilevel"/>
    <w:tmpl w:val="8EFA7958"/>
    <w:lvl w:ilvl="0" w:tplc="C5CA7A1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ABC454E"/>
    <w:multiLevelType w:val="hybridMultilevel"/>
    <w:tmpl w:val="097A0A1A"/>
    <w:lvl w:ilvl="0" w:tplc="F1DAD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3E5A55"/>
    <w:multiLevelType w:val="hybridMultilevel"/>
    <w:tmpl w:val="675C9A9E"/>
    <w:lvl w:ilvl="0" w:tplc="FAA2B6E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DE4107A"/>
    <w:multiLevelType w:val="hybridMultilevel"/>
    <w:tmpl w:val="F8987780"/>
    <w:lvl w:ilvl="0" w:tplc="0504C3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51"/>
    <w:rsid w:val="000157FD"/>
    <w:rsid w:val="00023AC0"/>
    <w:rsid w:val="00025096"/>
    <w:rsid w:val="000415C0"/>
    <w:rsid w:val="00047FEA"/>
    <w:rsid w:val="0009670B"/>
    <w:rsid w:val="000A5818"/>
    <w:rsid w:val="000B1C70"/>
    <w:rsid w:val="000B2294"/>
    <w:rsid w:val="000C2898"/>
    <w:rsid w:val="000E237E"/>
    <w:rsid w:val="000E7EF2"/>
    <w:rsid w:val="000F7A08"/>
    <w:rsid w:val="00120598"/>
    <w:rsid w:val="00124EFA"/>
    <w:rsid w:val="001617C7"/>
    <w:rsid w:val="00165E79"/>
    <w:rsid w:val="0017670B"/>
    <w:rsid w:val="001924BC"/>
    <w:rsid w:val="001A0C9A"/>
    <w:rsid w:val="001B5C78"/>
    <w:rsid w:val="001D0213"/>
    <w:rsid w:val="00232603"/>
    <w:rsid w:val="00247D93"/>
    <w:rsid w:val="002558C4"/>
    <w:rsid w:val="00274CB8"/>
    <w:rsid w:val="00293722"/>
    <w:rsid w:val="002B11FC"/>
    <w:rsid w:val="002E37D7"/>
    <w:rsid w:val="002E669A"/>
    <w:rsid w:val="002E7AA6"/>
    <w:rsid w:val="002F0D48"/>
    <w:rsid w:val="002F3830"/>
    <w:rsid w:val="00325516"/>
    <w:rsid w:val="003342C2"/>
    <w:rsid w:val="00337728"/>
    <w:rsid w:val="00350D74"/>
    <w:rsid w:val="00381BA2"/>
    <w:rsid w:val="003913A1"/>
    <w:rsid w:val="003946A1"/>
    <w:rsid w:val="003965AE"/>
    <w:rsid w:val="003A49FE"/>
    <w:rsid w:val="003B483C"/>
    <w:rsid w:val="003E0882"/>
    <w:rsid w:val="003E31D8"/>
    <w:rsid w:val="003E416E"/>
    <w:rsid w:val="003F611B"/>
    <w:rsid w:val="0040573C"/>
    <w:rsid w:val="004209F0"/>
    <w:rsid w:val="00426C15"/>
    <w:rsid w:val="00435D25"/>
    <w:rsid w:val="004D6C06"/>
    <w:rsid w:val="0050290E"/>
    <w:rsid w:val="00505DAB"/>
    <w:rsid w:val="00511F58"/>
    <w:rsid w:val="00550AD9"/>
    <w:rsid w:val="0058199A"/>
    <w:rsid w:val="005A55F8"/>
    <w:rsid w:val="00605665"/>
    <w:rsid w:val="0065080F"/>
    <w:rsid w:val="00656A0E"/>
    <w:rsid w:val="00662828"/>
    <w:rsid w:val="00663848"/>
    <w:rsid w:val="00681F48"/>
    <w:rsid w:val="006825FE"/>
    <w:rsid w:val="006A52E9"/>
    <w:rsid w:val="006D5CCF"/>
    <w:rsid w:val="006E0FDF"/>
    <w:rsid w:val="006F0158"/>
    <w:rsid w:val="007139DB"/>
    <w:rsid w:val="00715B2C"/>
    <w:rsid w:val="007312FA"/>
    <w:rsid w:val="007315CE"/>
    <w:rsid w:val="007629B2"/>
    <w:rsid w:val="0079153E"/>
    <w:rsid w:val="007F15A8"/>
    <w:rsid w:val="00800B4D"/>
    <w:rsid w:val="00812E88"/>
    <w:rsid w:val="00824DA7"/>
    <w:rsid w:val="00826675"/>
    <w:rsid w:val="008274C8"/>
    <w:rsid w:val="0083652B"/>
    <w:rsid w:val="00844C66"/>
    <w:rsid w:val="00846DB5"/>
    <w:rsid w:val="00855246"/>
    <w:rsid w:val="00856F44"/>
    <w:rsid w:val="008E2DC0"/>
    <w:rsid w:val="00907244"/>
    <w:rsid w:val="00912D1F"/>
    <w:rsid w:val="00924014"/>
    <w:rsid w:val="00925342"/>
    <w:rsid w:val="00940544"/>
    <w:rsid w:val="00985B78"/>
    <w:rsid w:val="009B0629"/>
    <w:rsid w:val="009B48EF"/>
    <w:rsid w:val="009C6EEE"/>
    <w:rsid w:val="009E7024"/>
    <w:rsid w:val="00A368DE"/>
    <w:rsid w:val="00A70B96"/>
    <w:rsid w:val="00AA1A4E"/>
    <w:rsid w:val="00AB2FF1"/>
    <w:rsid w:val="00B01BCD"/>
    <w:rsid w:val="00B060CD"/>
    <w:rsid w:val="00B1380A"/>
    <w:rsid w:val="00B1466D"/>
    <w:rsid w:val="00B21A8E"/>
    <w:rsid w:val="00B3543C"/>
    <w:rsid w:val="00B37094"/>
    <w:rsid w:val="00B42589"/>
    <w:rsid w:val="00B9073D"/>
    <w:rsid w:val="00BA0795"/>
    <w:rsid w:val="00BA3751"/>
    <w:rsid w:val="00BE018F"/>
    <w:rsid w:val="00C05BC4"/>
    <w:rsid w:val="00C65E9E"/>
    <w:rsid w:val="00C85AA6"/>
    <w:rsid w:val="00CD6C35"/>
    <w:rsid w:val="00CE7BDC"/>
    <w:rsid w:val="00D40010"/>
    <w:rsid w:val="00D46F94"/>
    <w:rsid w:val="00D47921"/>
    <w:rsid w:val="00D64341"/>
    <w:rsid w:val="00D96BAD"/>
    <w:rsid w:val="00DA1A65"/>
    <w:rsid w:val="00E030F1"/>
    <w:rsid w:val="00E54DED"/>
    <w:rsid w:val="00E75620"/>
    <w:rsid w:val="00E845E2"/>
    <w:rsid w:val="00E9554C"/>
    <w:rsid w:val="00E97A8C"/>
    <w:rsid w:val="00EA15DE"/>
    <w:rsid w:val="00EA7CB6"/>
    <w:rsid w:val="00EC45C7"/>
    <w:rsid w:val="00EE400D"/>
    <w:rsid w:val="00EE79DE"/>
    <w:rsid w:val="00F03463"/>
    <w:rsid w:val="00F36CD3"/>
    <w:rsid w:val="00F45827"/>
    <w:rsid w:val="00F50C17"/>
    <w:rsid w:val="00F5443E"/>
    <w:rsid w:val="00F5550F"/>
    <w:rsid w:val="00F61513"/>
    <w:rsid w:val="00F6642A"/>
    <w:rsid w:val="00F85249"/>
    <w:rsid w:val="00F9282C"/>
    <w:rsid w:val="00FD0FA9"/>
    <w:rsid w:val="00FD5AAD"/>
    <w:rsid w:val="00FE0770"/>
    <w:rsid w:val="00FE2020"/>
    <w:rsid w:val="00FF65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E9E"/>
    <w:pPr>
      <w:ind w:left="720"/>
      <w:contextualSpacing/>
    </w:pPr>
  </w:style>
  <w:style w:type="paragraph" w:styleId="Header">
    <w:name w:val="header"/>
    <w:basedOn w:val="Normal"/>
    <w:link w:val="HeaderChar"/>
    <w:uiPriority w:val="99"/>
    <w:unhideWhenUsed/>
    <w:rsid w:val="0092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42"/>
  </w:style>
  <w:style w:type="paragraph" w:styleId="Footer">
    <w:name w:val="footer"/>
    <w:basedOn w:val="Normal"/>
    <w:link w:val="FooterChar"/>
    <w:unhideWhenUsed/>
    <w:rsid w:val="00925342"/>
    <w:pPr>
      <w:tabs>
        <w:tab w:val="center" w:pos="4680"/>
        <w:tab w:val="right" w:pos="9360"/>
      </w:tabs>
      <w:spacing w:after="0" w:line="240" w:lineRule="auto"/>
    </w:pPr>
  </w:style>
  <w:style w:type="character" w:customStyle="1" w:styleId="FooterChar">
    <w:name w:val="Footer Char"/>
    <w:basedOn w:val="DefaultParagraphFont"/>
    <w:link w:val="Footer"/>
    <w:rsid w:val="00925342"/>
  </w:style>
  <w:style w:type="paragraph" w:styleId="BalloonText">
    <w:name w:val="Balloon Text"/>
    <w:basedOn w:val="Normal"/>
    <w:link w:val="BalloonTextChar"/>
    <w:uiPriority w:val="99"/>
    <w:semiHidden/>
    <w:unhideWhenUsed/>
    <w:rsid w:val="002F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0"/>
    <w:rPr>
      <w:rFonts w:ascii="Tahoma" w:hAnsi="Tahoma" w:cs="Tahoma"/>
      <w:sz w:val="16"/>
      <w:szCs w:val="16"/>
    </w:rPr>
  </w:style>
  <w:style w:type="character" w:styleId="PageNumber">
    <w:name w:val="page number"/>
    <w:basedOn w:val="DefaultParagraphFont"/>
    <w:rsid w:val="00F5550F"/>
  </w:style>
  <w:style w:type="paragraph" w:styleId="NormalWeb">
    <w:name w:val="Normal (Web)"/>
    <w:basedOn w:val="Normal"/>
    <w:uiPriority w:val="99"/>
    <w:rsid w:val="00C05BC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E9E"/>
    <w:pPr>
      <w:ind w:left="720"/>
      <w:contextualSpacing/>
    </w:pPr>
  </w:style>
  <w:style w:type="paragraph" w:styleId="Header">
    <w:name w:val="header"/>
    <w:basedOn w:val="Normal"/>
    <w:link w:val="HeaderChar"/>
    <w:uiPriority w:val="99"/>
    <w:unhideWhenUsed/>
    <w:rsid w:val="0092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42"/>
  </w:style>
  <w:style w:type="paragraph" w:styleId="Footer">
    <w:name w:val="footer"/>
    <w:basedOn w:val="Normal"/>
    <w:link w:val="FooterChar"/>
    <w:unhideWhenUsed/>
    <w:rsid w:val="00925342"/>
    <w:pPr>
      <w:tabs>
        <w:tab w:val="center" w:pos="4680"/>
        <w:tab w:val="right" w:pos="9360"/>
      </w:tabs>
      <w:spacing w:after="0" w:line="240" w:lineRule="auto"/>
    </w:pPr>
  </w:style>
  <w:style w:type="character" w:customStyle="1" w:styleId="FooterChar">
    <w:name w:val="Footer Char"/>
    <w:basedOn w:val="DefaultParagraphFont"/>
    <w:link w:val="Footer"/>
    <w:rsid w:val="00925342"/>
  </w:style>
  <w:style w:type="paragraph" w:styleId="BalloonText">
    <w:name w:val="Balloon Text"/>
    <w:basedOn w:val="Normal"/>
    <w:link w:val="BalloonTextChar"/>
    <w:uiPriority w:val="99"/>
    <w:semiHidden/>
    <w:unhideWhenUsed/>
    <w:rsid w:val="002F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830"/>
    <w:rPr>
      <w:rFonts w:ascii="Tahoma" w:hAnsi="Tahoma" w:cs="Tahoma"/>
      <w:sz w:val="16"/>
      <w:szCs w:val="16"/>
    </w:rPr>
  </w:style>
  <w:style w:type="character" w:styleId="PageNumber">
    <w:name w:val="page number"/>
    <w:basedOn w:val="DefaultParagraphFont"/>
    <w:rsid w:val="00F5550F"/>
  </w:style>
  <w:style w:type="paragraph" w:styleId="NormalWeb">
    <w:name w:val="Normal (Web)"/>
    <w:basedOn w:val="Normal"/>
    <w:uiPriority w:val="99"/>
    <w:rsid w:val="00C05BC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Nguyen</dc:creator>
  <cp:lastModifiedBy>A</cp:lastModifiedBy>
  <cp:revision>35</cp:revision>
  <cp:lastPrinted>2022-02-12T07:46:00Z</cp:lastPrinted>
  <dcterms:created xsi:type="dcterms:W3CDTF">2022-01-26T01:34:00Z</dcterms:created>
  <dcterms:modified xsi:type="dcterms:W3CDTF">2022-02-12T07:46:00Z</dcterms:modified>
</cp:coreProperties>
</file>